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A5D7" w14:textId="77777777" w:rsidR="005B4414" w:rsidRDefault="005B4414">
      <w:pPr>
        <w:pStyle w:val="Zpat"/>
        <w:tabs>
          <w:tab w:val="clear" w:pos="4536"/>
          <w:tab w:val="clear" w:pos="9072"/>
        </w:tabs>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B4414" w:rsidRPr="002023EC" w14:paraId="21F72C7D" w14:textId="77777777" w:rsidTr="00486817">
        <w:tc>
          <w:tcPr>
            <w:tcW w:w="9426" w:type="dxa"/>
            <w:gridSpan w:val="2"/>
            <w:tcBorders>
              <w:bottom w:val="nil"/>
            </w:tcBorders>
          </w:tcPr>
          <w:p w14:paraId="072E1D2C" w14:textId="77777777" w:rsidR="005B4414" w:rsidRPr="0073074E" w:rsidRDefault="005B4414" w:rsidP="0044229B">
            <w:pPr>
              <w:jc w:val="center"/>
              <w:rPr>
                <w:szCs w:val="24"/>
              </w:rPr>
            </w:pPr>
            <w:r w:rsidRPr="0073074E">
              <w:rPr>
                <w:szCs w:val="24"/>
              </w:rPr>
              <w:t>Základní škola</w:t>
            </w:r>
            <w:r w:rsidR="0044229B" w:rsidRPr="0073074E">
              <w:rPr>
                <w:szCs w:val="24"/>
              </w:rPr>
              <w:t xml:space="preserve"> </w:t>
            </w:r>
            <w:r w:rsidR="00486817">
              <w:rPr>
                <w:szCs w:val="24"/>
              </w:rPr>
              <w:t>Čtverka, Uherský Brod</w:t>
            </w:r>
            <w:r w:rsidR="0044229B" w:rsidRPr="0073074E">
              <w:rPr>
                <w:szCs w:val="24"/>
              </w:rPr>
              <w:t>,</w:t>
            </w:r>
            <w:r w:rsidRPr="0073074E">
              <w:rPr>
                <w:szCs w:val="24"/>
              </w:rPr>
              <w:t xml:space="preserve"> příspěvková organizace</w:t>
            </w:r>
          </w:p>
          <w:p w14:paraId="0F21E266" w14:textId="77777777" w:rsidR="005B4414" w:rsidRPr="0073074E" w:rsidRDefault="005B4414" w:rsidP="0044229B">
            <w:pPr>
              <w:jc w:val="center"/>
              <w:rPr>
                <w:szCs w:val="24"/>
              </w:rPr>
            </w:pPr>
            <w:r w:rsidRPr="0073074E">
              <w:rPr>
                <w:szCs w:val="24"/>
              </w:rPr>
              <w:t>se sídlem</w:t>
            </w:r>
            <w:r w:rsidR="00486817">
              <w:rPr>
                <w:szCs w:val="24"/>
              </w:rPr>
              <w:t xml:space="preserve"> Na Výsluní 2047, Uherský Brod</w:t>
            </w:r>
          </w:p>
        </w:tc>
      </w:tr>
      <w:tr w:rsidR="005B4414" w:rsidRPr="002023EC" w14:paraId="1A86D79F" w14:textId="77777777" w:rsidTr="00486817">
        <w:trPr>
          <w:cantSplit/>
        </w:trPr>
        <w:tc>
          <w:tcPr>
            <w:tcW w:w="9426" w:type="dxa"/>
            <w:gridSpan w:val="2"/>
          </w:tcPr>
          <w:p w14:paraId="22726B30" w14:textId="77777777" w:rsidR="005B4414" w:rsidRPr="00AA5659" w:rsidRDefault="005B4414">
            <w:pPr>
              <w:spacing w:before="120" w:line="240" w:lineRule="atLeast"/>
              <w:jc w:val="center"/>
              <w:rPr>
                <w:szCs w:val="24"/>
              </w:rPr>
            </w:pPr>
            <w:r w:rsidRPr="00AA5659">
              <w:rPr>
                <w:b/>
                <w:caps/>
                <w:szCs w:val="24"/>
              </w:rPr>
              <w:t>PROVOZNÍ ŘÁD</w:t>
            </w:r>
          </w:p>
        </w:tc>
      </w:tr>
      <w:tr w:rsidR="005B4414" w:rsidRPr="002023EC" w14:paraId="7922447F" w14:textId="77777777" w:rsidTr="00486817">
        <w:tc>
          <w:tcPr>
            <w:tcW w:w="4465" w:type="dxa"/>
          </w:tcPr>
          <w:p w14:paraId="420AB7AB" w14:textId="77777777" w:rsidR="005B4414" w:rsidRPr="00AA5659" w:rsidRDefault="005B4414">
            <w:pPr>
              <w:spacing w:before="120" w:line="240" w:lineRule="atLeast"/>
              <w:rPr>
                <w:szCs w:val="24"/>
              </w:rPr>
            </w:pPr>
            <w:r w:rsidRPr="00AA5659">
              <w:rPr>
                <w:szCs w:val="24"/>
              </w:rPr>
              <w:t xml:space="preserve">Č.j.:        </w:t>
            </w:r>
            <w:r w:rsidR="00C3752C" w:rsidRPr="00AA5659">
              <w:rPr>
                <w:szCs w:val="24"/>
              </w:rPr>
              <w:t>ZŠČ/0052/2020</w:t>
            </w:r>
            <w:r w:rsidRPr="00AA5659">
              <w:rPr>
                <w:szCs w:val="24"/>
              </w:rPr>
              <w:t xml:space="preserve">    </w:t>
            </w:r>
          </w:p>
        </w:tc>
        <w:tc>
          <w:tcPr>
            <w:tcW w:w="4961" w:type="dxa"/>
          </w:tcPr>
          <w:p w14:paraId="3034EAD9" w14:textId="77777777" w:rsidR="005B4414" w:rsidRPr="00AA5659" w:rsidRDefault="00C3752C" w:rsidP="0073074E">
            <w:pPr>
              <w:spacing w:before="120" w:line="240" w:lineRule="atLeast"/>
              <w:rPr>
                <w:b/>
                <w:szCs w:val="24"/>
              </w:rPr>
            </w:pPr>
            <w:r w:rsidRPr="00AA5659">
              <w:rPr>
                <w:b/>
                <w:szCs w:val="24"/>
              </w:rPr>
              <w:t>Ř.2.                 A 10</w:t>
            </w:r>
          </w:p>
        </w:tc>
      </w:tr>
      <w:tr w:rsidR="005B4414" w:rsidRPr="002023EC" w14:paraId="75137275" w14:textId="77777777" w:rsidTr="00486817">
        <w:tc>
          <w:tcPr>
            <w:tcW w:w="4465" w:type="dxa"/>
          </w:tcPr>
          <w:p w14:paraId="32AAA8C9" w14:textId="77777777" w:rsidR="005B4414" w:rsidRPr="002023EC" w:rsidRDefault="005B4414">
            <w:pPr>
              <w:spacing w:before="120" w:line="240" w:lineRule="atLeast"/>
              <w:rPr>
                <w:szCs w:val="24"/>
              </w:rPr>
            </w:pPr>
            <w:r w:rsidRPr="002023EC">
              <w:rPr>
                <w:szCs w:val="24"/>
              </w:rPr>
              <w:t>Vypracoval</w:t>
            </w:r>
            <w:r w:rsidR="00486817">
              <w:rPr>
                <w:szCs w:val="24"/>
              </w:rPr>
              <w:t>a</w:t>
            </w:r>
            <w:r w:rsidRPr="002023EC">
              <w:rPr>
                <w:szCs w:val="24"/>
              </w:rPr>
              <w:t>:</w:t>
            </w:r>
          </w:p>
        </w:tc>
        <w:tc>
          <w:tcPr>
            <w:tcW w:w="4961" w:type="dxa"/>
          </w:tcPr>
          <w:p w14:paraId="5819E92E" w14:textId="77777777" w:rsidR="005B4414" w:rsidRPr="002023EC" w:rsidRDefault="00486817" w:rsidP="00984075">
            <w:pPr>
              <w:pStyle w:val="DefinitionTerm"/>
              <w:widowControl/>
              <w:spacing w:before="120" w:line="240" w:lineRule="atLeast"/>
              <w:rPr>
                <w:szCs w:val="24"/>
              </w:rPr>
            </w:pPr>
            <w:r>
              <w:rPr>
                <w:szCs w:val="24"/>
              </w:rPr>
              <w:t xml:space="preserve">Mgr. Petra </w:t>
            </w:r>
            <w:proofErr w:type="spellStart"/>
            <w:r>
              <w:rPr>
                <w:szCs w:val="24"/>
              </w:rPr>
              <w:t>Guričová</w:t>
            </w:r>
            <w:proofErr w:type="spellEnd"/>
            <w:r w:rsidR="005B4414" w:rsidRPr="002023EC">
              <w:rPr>
                <w:szCs w:val="24"/>
              </w:rPr>
              <w:t>, ředitel</w:t>
            </w:r>
            <w:r>
              <w:rPr>
                <w:szCs w:val="24"/>
              </w:rPr>
              <w:t>ka</w:t>
            </w:r>
            <w:r w:rsidR="005B4414" w:rsidRPr="002023EC">
              <w:rPr>
                <w:szCs w:val="24"/>
              </w:rPr>
              <w:t xml:space="preserve"> školy </w:t>
            </w:r>
          </w:p>
        </w:tc>
      </w:tr>
      <w:tr w:rsidR="005B4414" w:rsidRPr="002023EC" w14:paraId="7EE08D92" w14:textId="77777777" w:rsidTr="00486817">
        <w:tc>
          <w:tcPr>
            <w:tcW w:w="4465" w:type="dxa"/>
          </w:tcPr>
          <w:p w14:paraId="061AF02A" w14:textId="77777777" w:rsidR="005B4414" w:rsidRPr="002023EC" w:rsidRDefault="005B4414">
            <w:pPr>
              <w:spacing w:before="120" w:line="240" w:lineRule="atLeast"/>
              <w:rPr>
                <w:szCs w:val="24"/>
              </w:rPr>
            </w:pPr>
            <w:r w:rsidRPr="002023EC">
              <w:rPr>
                <w:szCs w:val="24"/>
              </w:rPr>
              <w:t>Schválil</w:t>
            </w:r>
            <w:r w:rsidR="00486817">
              <w:rPr>
                <w:szCs w:val="24"/>
              </w:rPr>
              <w:t>a</w:t>
            </w:r>
            <w:r w:rsidRPr="002023EC">
              <w:rPr>
                <w:szCs w:val="24"/>
              </w:rPr>
              <w:t>:</w:t>
            </w:r>
          </w:p>
        </w:tc>
        <w:tc>
          <w:tcPr>
            <w:tcW w:w="4961" w:type="dxa"/>
          </w:tcPr>
          <w:p w14:paraId="527C1FE6" w14:textId="77777777" w:rsidR="005B4414" w:rsidRPr="002023EC" w:rsidRDefault="00486817" w:rsidP="00984075">
            <w:pPr>
              <w:spacing w:before="120" w:line="240" w:lineRule="atLeast"/>
              <w:rPr>
                <w:szCs w:val="24"/>
              </w:rPr>
            </w:pPr>
            <w:r>
              <w:rPr>
                <w:szCs w:val="24"/>
              </w:rPr>
              <w:t xml:space="preserve">Mgr. Petra </w:t>
            </w:r>
            <w:proofErr w:type="spellStart"/>
            <w:r>
              <w:rPr>
                <w:szCs w:val="24"/>
              </w:rPr>
              <w:t>Guričová</w:t>
            </w:r>
            <w:proofErr w:type="spellEnd"/>
            <w:r w:rsidR="005B4414" w:rsidRPr="002023EC">
              <w:rPr>
                <w:szCs w:val="24"/>
              </w:rPr>
              <w:t>, ředitel</w:t>
            </w:r>
            <w:r>
              <w:rPr>
                <w:szCs w:val="24"/>
              </w:rPr>
              <w:t>ka</w:t>
            </w:r>
            <w:r w:rsidR="005B4414" w:rsidRPr="002023EC">
              <w:rPr>
                <w:szCs w:val="24"/>
              </w:rPr>
              <w:t xml:space="preserve"> školy</w:t>
            </w:r>
          </w:p>
        </w:tc>
      </w:tr>
      <w:tr w:rsidR="005B4414" w:rsidRPr="002023EC" w14:paraId="23A066FE" w14:textId="77777777" w:rsidTr="00486817">
        <w:tc>
          <w:tcPr>
            <w:tcW w:w="4465" w:type="dxa"/>
          </w:tcPr>
          <w:p w14:paraId="07A42423" w14:textId="77777777" w:rsidR="005B4414" w:rsidRPr="002023EC" w:rsidRDefault="005B4414">
            <w:pPr>
              <w:spacing w:before="120" w:line="240" w:lineRule="atLeast"/>
              <w:rPr>
                <w:szCs w:val="24"/>
              </w:rPr>
            </w:pPr>
            <w:r w:rsidRPr="002023EC">
              <w:rPr>
                <w:szCs w:val="24"/>
              </w:rPr>
              <w:t>Pedagogická rada projednala dne</w:t>
            </w:r>
          </w:p>
        </w:tc>
        <w:tc>
          <w:tcPr>
            <w:tcW w:w="4961" w:type="dxa"/>
          </w:tcPr>
          <w:p w14:paraId="3F0AFD33" w14:textId="77777777" w:rsidR="005B4414" w:rsidRPr="002023EC" w:rsidRDefault="00486817">
            <w:pPr>
              <w:spacing w:before="120" w:line="240" w:lineRule="atLeast"/>
              <w:rPr>
                <w:szCs w:val="24"/>
              </w:rPr>
            </w:pPr>
            <w:r>
              <w:rPr>
                <w:szCs w:val="24"/>
              </w:rPr>
              <w:t>22.1.2020</w:t>
            </w:r>
          </w:p>
        </w:tc>
      </w:tr>
      <w:tr w:rsidR="005B4414" w:rsidRPr="002023EC" w14:paraId="630D1F6C" w14:textId="77777777" w:rsidTr="00486817">
        <w:tc>
          <w:tcPr>
            <w:tcW w:w="4465" w:type="dxa"/>
          </w:tcPr>
          <w:p w14:paraId="5B9BF377" w14:textId="77777777" w:rsidR="005B4414" w:rsidRPr="002023EC" w:rsidRDefault="005B4414">
            <w:pPr>
              <w:spacing w:before="120" w:line="240" w:lineRule="atLeast"/>
              <w:rPr>
                <w:szCs w:val="24"/>
              </w:rPr>
            </w:pPr>
            <w:r w:rsidRPr="002023EC">
              <w:rPr>
                <w:szCs w:val="24"/>
              </w:rPr>
              <w:t>Směrnice nabývá platnosti dne:</w:t>
            </w:r>
          </w:p>
        </w:tc>
        <w:tc>
          <w:tcPr>
            <w:tcW w:w="4961" w:type="dxa"/>
          </w:tcPr>
          <w:p w14:paraId="08D80A3B" w14:textId="2912AC32" w:rsidR="005B4414" w:rsidRPr="002023EC" w:rsidRDefault="00486817">
            <w:pPr>
              <w:spacing w:before="120" w:line="240" w:lineRule="atLeast"/>
              <w:rPr>
                <w:szCs w:val="24"/>
              </w:rPr>
            </w:pPr>
            <w:r>
              <w:rPr>
                <w:szCs w:val="24"/>
              </w:rPr>
              <w:t>1.</w:t>
            </w:r>
            <w:r w:rsidR="0013302B">
              <w:rPr>
                <w:szCs w:val="24"/>
              </w:rPr>
              <w:t>10</w:t>
            </w:r>
            <w:r>
              <w:rPr>
                <w:szCs w:val="24"/>
              </w:rPr>
              <w:t>.2020</w:t>
            </w:r>
          </w:p>
        </w:tc>
      </w:tr>
      <w:tr w:rsidR="005B4414" w:rsidRPr="002023EC" w14:paraId="2EE7BFA8" w14:textId="77777777" w:rsidTr="00486817">
        <w:tc>
          <w:tcPr>
            <w:tcW w:w="4465" w:type="dxa"/>
          </w:tcPr>
          <w:p w14:paraId="097B4F99" w14:textId="77777777" w:rsidR="005B4414" w:rsidRPr="002023EC" w:rsidRDefault="005B4414">
            <w:pPr>
              <w:spacing w:before="120" w:line="240" w:lineRule="atLeast"/>
              <w:rPr>
                <w:szCs w:val="24"/>
              </w:rPr>
            </w:pPr>
            <w:r w:rsidRPr="002023EC">
              <w:rPr>
                <w:szCs w:val="24"/>
              </w:rPr>
              <w:t>Směrnice nabývá účinnosti dne:</w:t>
            </w:r>
          </w:p>
        </w:tc>
        <w:tc>
          <w:tcPr>
            <w:tcW w:w="4961" w:type="dxa"/>
          </w:tcPr>
          <w:p w14:paraId="5AA9607F" w14:textId="010F6F8A" w:rsidR="005B4414" w:rsidRPr="002023EC" w:rsidRDefault="00486817">
            <w:pPr>
              <w:spacing w:before="120" w:line="240" w:lineRule="atLeast"/>
              <w:rPr>
                <w:szCs w:val="24"/>
              </w:rPr>
            </w:pPr>
            <w:r>
              <w:rPr>
                <w:szCs w:val="24"/>
              </w:rPr>
              <w:t>1.</w:t>
            </w:r>
            <w:r w:rsidR="0013302B">
              <w:rPr>
                <w:szCs w:val="24"/>
              </w:rPr>
              <w:t>10</w:t>
            </w:r>
            <w:r>
              <w:rPr>
                <w:szCs w:val="24"/>
              </w:rPr>
              <w:t>.2020</w:t>
            </w:r>
          </w:p>
        </w:tc>
      </w:tr>
      <w:tr w:rsidR="005B4414" w:rsidRPr="0073074E" w14:paraId="0500998E" w14:textId="77777777" w:rsidTr="00486817">
        <w:tc>
          <w:tcPr>
            <w:tcW w:w="9426" w:type="dxa"/>
            <w:gridSpan w:val="2"/>
          </w:tcPr>
          <w:p w14:paraId="0BB04981" w14:textId="77777777" w:rsidR="005B4414" w:rsidRPr="0073074E" w:rsidRDefault="005B4414">
            <w:pPr>
              <w:rPr>
                <w:sz w:val="20"/>
                <w:szCs w:val="24"/>
              </w:rPr>
            </w:pPr>
            <w:r w:rsidRPr="0073074E">
              <w:rPr>
                <w:sz w:val="20"/>
                <w:szCs w:val="24"/>
              </w:rPr>
              <w:t>Změny ve směrnici jsou prováděny formou  číslovaných písemných dodatků, které tvoří součást tohoto předpisu.</w:t>
            </w:r>
          </w:p>
        </w:tc>
      </w:tr>
    </w:tbl>
    <w:p w14:paraId="030F9F34" w14:textId="77777777" w:rsidR="005B4414" w:rsidRDefault="005B4414">
      <w:pPr>
        <w:pStyle w:val="Zkladntext"/>
        <w:rPr>
          <w:sz w:val="20"/>
        </w:rPr>
      </w:pPr>
    </w:p>
    <w:p w14:paraId="095B2D5D" w14:textId="77777777" w:rsidR="005B4414" w:rsidRDefault="005B4414">
      <w:pPr>
        <w:rPr>
          <w:b/>
          <w:color w:val="0000FF"/>
          <w:u w:val="single"/>
        </w:rPr>
      </w:pPr>
      <w:r>
        <w:rPr>
          <w:b/>
          <w:color w:val="0000FF"/>
          <w:u w:val="single"/>
        </w:rPr>
        <w:t>I. Obecná ustanovení</w:t>
      </w:r>
    </w:p>
    <w:p w14:paraId="09E8075B" w14:textId="77777777" w:rsidR="005B4414" w:rsidRDefault="005B4414"/>
    <w:p w14:paraId="256EEBDE" w14:textId="77777777" w:rsidR="005B4414" w:rsidRDefault="005B4414" w:rsidP="00F727F7">
      <w:pPr>
        <w:rPr>
          <w:b/>
        </w:rPr>
      </w:pPr>
      <w:r>
        <w:t xml:space="preserve">Na základě ustanovení </w:t>
      </w:r>
      <w:r w:rsidR="004C387B" w:rsidRPr="00FC707A">
        <w:t xml:space="preserve">§ 165, odst. 1., písm. a) zákona č. 561/2004 Sb. o předškolním, základním středním, vyšším odborném a jiném vzdělávání (školský zákon) </w:t>
      </w:r>
      <w:r>
        <w:t xml:space="preserve">v platném znění a na základě </w:t>
      </w:r>
      <w:r w:rsidR="004C387B">
        <w:t xml:space="preserve">§ 7 odst. </w:t>
      </w:r>
      <w:r>
        <w:t>2) zákona č. 258/2000 Sb. o ochraně veřejného zdraví v platném znění vydávám jako statutární orgán školy t</w:t>
      </w:r>
      <w:r w:rsidR="004C387B">
        <w:t>ento řád</w:t>
      </w:r>
      <w:r>
        <w:t xml:space="preserve">. </w:t>
      </w:r>
      <w:r w:rsidR="004C387B">
        <w:t xml:space="preserve">Je </w:t>
      </w:r>
      <w:r>
        <w:t xml:space="preserve">zpracován podle prováděcí vyhlášky č. 410/2005 Sb. </w:t>
      </w:r>
      <w:r>
        <w:rPr>
          <w:b/>
        </w:rPr>
        <w:t xml:space="preserve">o hygienických požadavcích na prostory a provoz zařízení a provozoven pro výchovu a vzdělávání dětí a mladistvých.  </w:t>
      </w:r>
    </w:p>
    <w:p w14:paraId="2B5B689D" w14:textId="77777777" w:rsidR="00F727F7" w:rsidRDefault="00F727F7" w:rsidP="00F727F7"/>
    <w:p w14:paraId="6CC90E1F" w14:textId="77777777" w:rsidR="005B4414" w:rsidRDefault="005B4414">
      <w:pPr>
        <w:pStyle w:val="Prosttext1"/>
        <w:jc w:val="both"/>
        <w:rPr>
          <w:rFonts w:ascii="Times New Roman" w:hAnsi="Times New Roman"/>
          <w:sz w:val="24"/>
        </w:rPr>
      </w:pPr>
      <w:r>
        <w:rPr>
          <w:rFonts w:ascii="Times New Roman" w:hAnsi="Times New Roman"/>
          <w:sz w:val="24"/>
        </w:rPr>
        <w:t>2. Provozní řád je soubor pravidel a opatření spojených se zajištěním hygienických podmínek na prostorové podmínky, vybavení, provoz,</w:t>
      </w:r>
      <w:r w:rsidR="0073074E">
        <w:rPr>
          <w:rFonts w:ascii="Times New Roman" w:hAnsi="Times New Roman"/>
          <w:sz w:val="24"/>
        </w:rPr>
        <w:t xml:space="preserve"> </w:t>
      </w:r>
      <w:r>
        <w:rPr>
          <w:rFonts w:ascii="Times New Roman" w:hAnsi="Times New Roman"/>
          <w:sz w:val="24"/>
        </w:rPr>
        <w:t>osvětlení, vytápění, mikroklimatické podmínky, zásobování vodou a úklid. Zohledňuje věkové a fyzické zvláštnosti dětí a mladistvých, podmínky jejich pohybové výchovy a otužování, režim stravování včetně pitného režimu.</w:t>
      </w:r>
    </w:p>
    <w:p w14:paraId="782FB937" w14:textId="77777777" w:rsidR="005B4414" w:rsidRDefault="005B4414">
      <w:pPr>
        <w:pStyle w:val="Prosttext1"/>
        <w:jc w:val="both"/>
        <w:rPr>
          <w:rFonts w:ascii="Times New Roman" w:hAnsi="Times New Roman"/>
          <w:sz w:val="24"/>
        </w:rPr>
      </w:pPr>
    </w:p>
    <w:p w14:paraId="59E159DB" w14:textId="77777777" w:rsidR="005B4414" w:rsidRDefault="005B4414">
      <w:pPr>
        <w:pStyle w:val="Zkladntext21"/>
        <w:spacing w:before="120" w:line="240" w:lineRule="atLeast"/>
        <w:rPr>
          <w:u w:val="single"/>
        </w:rPr>
      </w:pPr>
      <w:r>
        <w:rPr>
          <w:u w:val="single"/>
        </w:rPr>
        <w:t>II. Zásobování vodou, pitný režim.</w:t>
      </w:r>
    </w:p>
    <w:p w14:paraId="35410F89" w14:textId="77777777" w:rsidR="005B4414" w:rsidRDefault="005B4414" w:rsidP="00486817">
      <w:pPr>
        <w:pStyle w:val="Zkladntext21"/>
        <w:numPr>
          <w:ilvl w:val="0"/>
          <w:numId w:val="1"/>
        </w:numPr>
        <w:jc w:val="left"/>
        <w:rPr>
          <w:b w:val="0"/>
          <w:color w:val="auto"/>
        </w:rPr>
      </w:pPr>
      <w:r>
        <w:rPr>
          <w:b w:val="0"/>
          <w:color w:val="auto"/>
        </w:rPr>
        <w:t xml:space="preserve">Pitná voda je odebírána z veřejného vodovodu, kontrolu hygienických limitů tedy provádí správce veřejného vodovodu. </w:t>
      </w:r>
    </w:p>
    <w:p w14:paraId="1BFDC09B" w14:textId="77777777" w:rsidR="005B4414" w:rsidRDefault="005B4414" w:rsidP="008274B4">
      <w:pPr>
        <w:pStyle w:val="Zkladntext21"/>
        <w:numPr>
          <w:ilvl w:val="0"/>
          <w:numId w:val="1"/>
        </w:numPr>
        <w:jc w:val="left"/>
        <w:rPr>
          <w:color w:val="auto"/>
        </w:rPr>
      </w:pPr>
      <w:r>
        <w:rPr>
          <w:color w:val="auto"/>
        </w:rPr>
        <w:t>Z kapacitních hledisek dodávka vody splňuje požadavky vyhlášky č. 410/2005 Sb. o hygienických požadavcích:</w:t>
      </w:r>
    </w:p>
    <w:p w14:paraId="70D2B8DF" w14:textId="77777777" w:rsidR="005B4414" w:rsidRDefault="00486817">
      <w:r>
        <w:t xml:space="preserve">      </w:t>
      </w:r>
      <w:r w:rsidR="005B4414">
        <w:t xml:space="preserve"> na 1 žáka školy musí být k dispozici nejméně 25 l vody na den,</w:t>
      </w:r>
    </w:p>
    <w:p w14:paraId="5F0B368D" w14:textId="77777777" w:rsidR="005B4414" w:rsidRDefault="005B4414">
      <w:pPr>
        <w:pStyle w:val="Zkladntext21"/>
        <w:jc w:val="left"/>
        <w:rPr>
          <w:b w:val="0"/>
          <w:color w:val="auto"/>
        </w:rPr>
      </w:pPr>
    </w:p>
    <w:p w14:paraId="4C389CA8" w14:textId="77777777" w:rsidR="005B4414" w:rsidRDefault="005B4414">
      <w:pPr>
        <w:pStyle w:val="Zkladntext21"/>
        <w:spacing w:before="120" w:line="240" w:lineRule="atLeast"/>
        <w:rPr>
          <w:u w:val="single"/>
        </w:rPr>
      </w:pPr>
      <w:r>
        <w:rPr>
          <w:u w:val="single"/>
        </w:rPr>
        <w:t>I</w:t>
      </w:r>
      <w:r w:rsidR="00486817">
        <w:rPr>
          <w:u w:val="single"/>
        </w:rPr>
        <w:t>II</w:t>
      </w:r>
      <w:r>
        <w:rPr>
          <w:u w:val="single"/>
        </w:rPr>
        <w:t>. Hluk</w:t>
      </w:r>
    </w:p>
    <w:p w14:paraId="32DEC647" w14:textId="77777777" w:rsidR="005B4414" w:rsidRDefault="005B4414" w:rsidP="008274B4">
      <w:pPr>
        <w:pStyle w:val="Zkladntext21"/>
        <w:numPr>
          <w:ilvl w:val="0"/>
          <w:numId w:val="3"/>
        </w:numPr>
        <w:jc w:val="left"/>
        <w:rPr>
          <w:b w:val="0"/>
          <w:color w:val="auto"/>
        </w:rPr>
      </w:pPr>
      <w:r>
        <w:rPr>
          <w:b w:val="0"/>
          <w:color w:val="auto"/>
        </w:rPr>
        <w:t>Škola neprovozuje žádnou činnost, při které by hluk překračoval hygienické limity. Pokud jsou ve škole prováděny opravy apod., s dodavateli je smluvně ujednáno, že hlučné práce budou prováděny zásadně v době mimo výuku. Hodnota hluku pronikajícího zvenčí do budovy (doprava, blízké továrny apod.) nepřekračuje hygienické limity.</w:t>
      </w:r>
    </w:p>
    <w:p w14:paraId="27696531" w14:textId="77777777" w:rsidR="00056754" w:rsidRDefault="00056754">
      <w:pPr>
        <w:pStyle w:val="Zkladntext21"/>
        <w:spacing w:before="120" w:line="240" w:lineRule="atLeast"/>
        <w:rPr>
          <w:u w:val="single"/>
        </w:rPr>
      </w:pPr>
    </w:p>
    <w:p w14:paraId="115BC2A6" w14:textId="77777777" w:rsidR="005B4414" w:rsidRDefault="00486817">
      <w:pPr>
        <w:pStyle w:val="Zkladntext21"/>
        <w:spacing w:before="120" w:line="240" w:lineRule="atLeast"/>
        <w:rPr>
          <w:u w:val="single"/>
        </w:rPr>
      </w:pPr>
      <w:r>
        <w:rPr>
          <w:u w:val="single"/>
        </w:rPr>
        <w:t>I</w:t>
      </w:r>
      <w:r w:rsidR="005B4414">
        <w:rPr>
          <w:u w:val="single"/>
        </w:rPr>
        <w:t>V. Vybavování školy</w:t>
      </w:r>
    </w:p>
    <w:p w14:paraId="0847167A" w14:textId="77777777" w:rsidR="005B4414" w:rsidRDefault="005B4414" w:rsidP="008274B4">
      <w:pPr>
        <w:numPr>
          <w:ilvl w:val="0"/>
          <w:numId w:val="4"/>
        </w:numPr>
        <w:spacing w:before="120" w:line="240" w:lineRule="atLeast"/>
        <w:jc w:val="both"/>
      </w:pPr>
      <w:r>
        <w:t>Při vybavování školy, nákupech nábytku apod. jsou od dodavatelů vyžadována osvědčení o hygienické nezávadnosti nábytku, vydané Státním zkušebním ústavem.  Osvědčení musí obsahovat údaj o tom, že uvedený výrobek je státní   zkušebnou schválen, že splňuje požadavek hygienického předpisu a údaj o naměřené koncentraci formaldehydu, který musí být nižší než   maximálně povolená hodnota.</w:t>
      </w:r>
    </w:p>
    <w:p w14:paraId="2A35F454" w14:textId="77777777" w:rsidR="005B4414" w:rsidRDefault="005B4414" w:rsidP="008274B4">
      <w:pPr>
        <w:numPr>
          <w:ilvl w:val="0"/>
          <w:numId w:val="4"/>
        </w:numPr>
        <w:spacing w:before="120" w:line="240" w:lineRule="atLeast"/>
        <w:jc w:val="both"/>
      </w:pPr>
      <w:r>
        <w:t xml:space="preserve">Místnosti jsou vybaveny nábytkem, který zohledňuje rozdílnou tělesnou výšku dětí a žáků. Velikostní typy školního nábytku a ergonomické zásady práce žáků vsedě odpovídají  příloze č. 2  vyhlášky č. 410/2005 Sb. Pracovní stoly mají matný povrch. Při používání tabule je </w:t>
      </w:r>
      <w:r>
        <w:lastRenderedPageBreak/>
        <w:t xml:space="preserve">dodržen zrakový úhel maximálně 30 stupňů od zadní hrany pracovní plochy prvního stolu žáka před tabulí. Pro žáky s těžším či kombinovaným zdravotním postižením se používají ortopedické </w:t>
      </w:r>
      <w:proofErr w:type="spellStart"/>
      <w:r>
        <w:t>vertikalizační</w:t>
      </w:r>
      <w:proofErr w:type="spellEnd"/>
      <w:r>
        <w:t xml:space="preserve"> školní lavice</w:t>
      </w:r>
      <w:r w:rsidR="00F727F7">
        <w:t xml:space="preserve"> s mož</w:t>
      </w:r>
      <w:r>
        <w:t>ností jejich polohování.</w:t>
      </w:r>
    </w:p>
    <w:p w14:paraId="72EB0238" w14:textId="77777777" w:rsidR="005B4414" w:rsidRDefault="005B4414" w:rsidP="008274B4">
      <w:pPr>
        <w:numPr>
          <w:ilvl w:val="0"/>
          <w:numId w:val="4"/>
        </w:numPr>
        <w:spacing w:before="120" w:line="240" w:lineRule="atLeast"/>
        <w:jc w:val="both"/>
      </w:pPr>
      <w:r>
        <w:t>Rozsazení žáků v učebně se řídí podle jejich tělesné výšky; dále se přihlíží ke speciálním vzdělávacím potřebám, případným zrakovým a sluchovým vadám a jinému zdravotnímu postižení žáků. Při jiném než obvyklém uspořádání lavic se dbá na to, aby u žáků nedocházelo k jednostrannému zatížení svalových skupin.</w:t>
      </w:r>
    </w:p>
    <w:p w14:paraId="3CC11807" w14:textId="77777777" w:rsidR="005B4414" w:rsidRDefault="005B4414">
      <w:pPr>
        <w:spacing w:before="120" w:line="240" w:lineRule="atLeast"/>
        <w:jc w:val="both"/>
      </w:pPr>
    </w:p>
    <w:p w14:paraId="56C39DC8" w14:textId="77777777" w:rsidR="005B4414" w:rsidRDefault="005B4414">
      <w:pPr>
        <w:spacing w:before="120" w:line="240" w:lineRule="atLeast"/>
        <w:jc w:val="both"/>
        <w:rPr>
          <w:b/>
          <w:color w:val="0000FF"/>
          <w:u w:val="single"/>
        </w:rPr>
      </w:pPr>
      <w:r>
        <w:rPr>
          <w:b/>
          <w:color w:val="0000FF"/>
          <w:u w:val="single"/>
        </w:rPr>
        <w:t>V. Údržba školy</w:t>
      </w:r>
    </w:p>
    <w:p w14:paraId="2988E84F" w14:textId="77777777" w:rsidR="005B4414" w:rsidRDefault="005B4414" w:rsidP="008274B4">
      <w:pPr>
        <w:numPr>
          <w:ilvl w:val="0"/>
          <w:numId w:val="5"/>
        </w:numPr>
        <w:spacing w:before="120" w:line="240" w:lineRule="atLeast"/>
        <w:jc w:val="both"/>
      </w:pPr>
      <w:r>
        <w:t xml:space="preserve">Pro čištění a úklid školy jsou stanoveny postupy, které jsou zakotveny v pracovních náplních provozních zaměstnanců. </w:t>
      </w:r>
    </w:p>
    <w:p w14:paraId="0444F2B3" w14:textId="77777777" w:rsidR="005B4414" w:rsidRDefault="005B4414" w:rsidP="008274B4">
      <w:pPr>
        <w:numPr>
          <w:ilvl w:val="0"/>
          <w:numId w:val="5"/>
        </w:numPr>
        <w:spacing w:before="120" w:line="240" w:lineRule="atLeast"/>
        <w:jc w:val="both"/>
      </w:pPr>
      <w:r>
        <w:t xml:space="preserve">Úklid je prováděn v následujícím rozsahu, odpovídajícím vyhlášce č. 410/2005 </w:t>
      </w:r>
      <w:proofErr w:type="spellStart"/>
      <w:r>
        <w:t>Sb</w:t>
      </w:r>
      <w:proofErr w:type="spellEnd"/>
      <w:r>
        <w:t>:</w:t>
      </w:r>
    </w:p>
    <w:p w14:paraId="641F61E4" w14:textId="77777777" w:rsidR="005B4414" w:rsidRDefault="005B4414"/>
    <w:p w14:paraId="22FB4FC1" w14:textId="77777777" w:rsidR="005B4414" w:rsidRDefault="005B4414">
      <w:r>
        <w:t>a)  denně setřením všech podlah a povrchů na vlhko, u koberců vyčištěním vysavačem,</w:t>
      </w:r>
    </w:p>
    <w:p w14:paraId="1E2F767B" w14:textId="77777777" w:rsidR="005B4414" w:rsidRDefault="005B4414">
      <w:r>
        <w:t>b) denně vynášením odpadků,</w:t>
      </w:r>
    </w:p>
    <w:p w14:paraId="1DE11E95" w14:textId="77777777" w:rsidR="005B4414" w:rsidRDefault="005B4414">
      <w:r>
        <w:t>c) denně za použití čisticích prostředků s dezinfekčním účinkem umytím umývadel, pisoárových mušlí a záchodů,</w:t>
      </w:r>
    </w:p>
    <w:p w14:paraId="605F020F" w14:textId="77777777" w:rsidR="005B4414" w:rsidRDefault="005B4414">
      <w:r>
        <w:t>d) nejméně jednou týdně omytím omyvatelných částí stěn hygienického zařízení a dezinfikováním umýváren a záchodů,</w:t>
      </w:r>
    </w:p>
    <w:p w14:paraId="37DEE1AD" w14:textId="77777777" w:rsidR="005B4414" w:rsidRDefault="005B4414">
      <w:r>
        <w:t>e) nejméně dvakrát ročně umytím oken včetně rámů a svítidel,</w:t>
      </w:r>
    </w:p>
    <w:p w14:paraId="7C8476B9" w14:textId="77777777" w:rsidR="005B4414" w:rsidRDefault="005B4414">
      <w:r>
        <w:t>f) nejméně dvakrát ročně celkovým úklidem všech prostor a</w:t>
      </w:r>
    </w:p>
    <w:p w14:paraId="00CB7EFD" w14:textId="77777777" w:rsidR="005B4414" w:rsidRDefault="005B4414">
      <w:r>
        <w:t>g) malováním jedenkrát za 3 roky nebo v případě potřeby častěji.</w:t>
      </w:r>
    </w:p>
    <w:p w14:paraId="19D3530E" w14:textId="77777777" w:rsidR="008B1FC9" w:rsidRDefault="008B1FC9"/>
    <w:p w14:paraId="5B25FAD4" w14:textId="77777777" w:rsidR="005B4414" w:rsidRDefault="008B1FC9" w:rsidP="008B1FC9">
      <w:pPr>
        <w:pStyle w:val="Odstavecseseznamem"/>
        <w:numPr>
          <w:ilvl w:val="0"/>
          <w:numId w:val="5"/>
        </w:numPr>
        <w:jc w:val="both"/>
      </w:pPr>
      <w:r>
        <w:t>S</w:t>
      </w:r>
      <w:r w:rsidR="005B4414">
        <w:t>oučástí čištění je běžná ochranná dezinfekce, dezinsekce a deratizace ve smyslu zákona č. 258/2000Sb., jako prevence vzniku infekčních onemocnění  a výskytu škodlivých živočichů.  Při výskytu hmyzu, hlodavců a dalších živočichů ve škole je proveden speciální ochranný zásah odbornou firmou.</w:t>
      </w:r>
    </w:p>
    <w:p w14:paraId="5B148BF1" w14:textId="77777777" w:rsidR="005B4414" w:rsidRDefault="005B4414">
      <w:pPr>
        <w:spacing w:before="120" w:line="240" w:lineRule="atLeast"/>
        <w:jc w:val="both"/>
      </w:pPr>
    </w:p>
    <w:p w14:paraId="3E497484" w14:textId="77777777" w:rsidR="005B4414" w:rsidRDefault="005B4414">
      <w:pPr>
        <w:spacing w:before="120" w:line="240" w:lineRule="atLeast"/>
        <w:jc w:val="both"/>
        <w:rPr>
          <w:b/>
          <w:color w:val="0000FF"/>
          <w:u w:val="single"/>
        </w:rPr>
      </w:pPr>
      <w:r>
        <w:rPr>
          <w:b/>
          <w:color w:val="0000FF"/>
          <w:u w:val="single"/>
        </w:rPr>
        <w:t>VI. Pracovní podmínky</w:t>
      </w:r>
    </w:p>
    <w:p w14:paraId="2307CF3C" w14:textId="77777777" w:rsidR="005B4414" w:rsidRDefault="005B4414" w:rsidP="008274B4">
      <w:pPr>
        <w:numPr>
          <w:ilvl w:val="0"/>
          <w:numId w:val="7"/>
        </w:numPr>
        <w:spacing w:before="120" w:line="240" w:lineRule="atLeast"/>
        <w:jc w:val="both"/>
      </w:pPr>
      <w:r>
        <w:t>Ve škole není žádné rizikové pracoviště.</w:t>
      </w:r>
    </w:p>
    <w:p w14:paraId="7DA5FE1F" w14:textId="77777777" w:rsidR="008B1FC9" w:rsidRDefault="005B4414" w:rsidP="008274B4">
      <w:pPr>
        <w:numPr>
          <w:ilvl w:val="0"/>
          <w:numId w:val="7"/>
        </w:numPr>
        <w:spacing w:before="120" w:line="240" w:lineRule="atLeast"/>
        <w:jc w:val="both"/>
      </w:pPr>
      <w:r>
        <w:t>Škola má zpracovánu směrnici pro Osobní ochranné pracovní   prostředky, které jsou vydávány určenému okruhu zaměstnanců. Seznam je každoročně kontrolován, případně upravován.  Agendou je v rámci pracovní náplně pověřen</w:t>
      </w:r>
      <w:r w:rsidR="008B1FC9">
        <w:t xml:space="preserve">a zástupkyně. </w:t>
      </w:r>
      <w:r>
        <w:t xml:space="preserve"> </w:t>
      </w:r>
    </w:p>
    <w:p w14:paraId="6412D67B" w14:textId="77777777" w:rsidR="005B4414" w:rsidRDefault="005B4414" w:rsidP="008274B4">
      <w:pPr>
        <w:numPr>
          <w:ilvl w:val="0"/>
          <w:numId w:val="7"/>
        </w:numPr>
        <w:spacing w:before="120" w:line="240" w:lineRule="atLeast"/>
        <w:jc w:val="both"/>
      </w:pPr>
      <w:r>
        <w:t xml:space="preserve">Pro výuku jsou používány místnosti, které splňují požadavky na osvětlení, vybavení, větrání, velikost a vybavení. V žádné z učeben není překročen maximální počet žáků, daný plošnou výměrou místnosti ve smyslu vyhlášky </w:t>
      </w:r>
    </w:p>
    <w:p w14:paraId="41BB2A30" w14:textId="77777777" w:rsidR="005B4414" w:rsidRDefault="005B4414" w:rsidP="008274B4">
      <w:pPr>
        <w:numPr>
          <w:ilvl w:val="0"/>
          <w:numId w:val="7"/>
        </w:numPr>
        <w:spacing w:before="120" w:line="240" w:lineRule="atLeast"/>
        <w:jc w:val="both"/>
      </w:pPr>
      <w:r>
        <w:t>Žáky školy jsou děti se zdravotním postižením. Pro tato žáky jsou ve spolupráci s SPC vypracovány individuální výukové plány</w:t>
      </w:r>
      <w:r w:rsidR="008B1FC9">
        <w:t>.</w:t>
      </w:r>
      <w:r>
        <w:t xml:space="preserve"> Součástí těchto plánů a návrhů je seznam potřebných pomůcek a potřeb. Nákup těchto pomůcek je evidován u hospodářky školy.</w:t>
      </w:r>
    </w:p>
    <w:p w14:paraId="444E56CB" w14:textId="77777777" w:rsidR="005B4414" w:rsidRDefault="005B4414" w:rsidP="008274B4">
      <w:pPr>
        <w:numPr>
          <w:ilvl w:val="0"/>
          <w:numId w:val="7"/>
        </w:numPr>
        <w:spacing w:before="120" w:line="240" w:lineRule="atLeast"/>
        <w:jc w:val="both"/>
      </w:pPr>
      <w:r>
        <w:t>Časové rozvržení učiva, sestava rozvrhu a režim dne vychází zejména z ustanovení školského zákona č. 261/2004 Sb., vyhlášky č. 48/2005 Sb. o základním vzdělávání a ze zásad stanovených ve školním vzdělávacím programu) a je stanoveno s ohledem na věkové zvláštnosti dětí i žáků, jejich biorytmus a náročnost jednotlivých předmětů. Při výuce je třeba dbát na prevenci jednostranné statické zátěže vybraných svalových skupin výchovou žáků ke správnému sezení a držení těla.</w:t>
      </w:r>
    </w:p>
    <w:p w14:paraId="0C647E0B" w14:textId="77777777" w:rsidR="005B4414" w:rsidRDefault="005B4414" w:rsidP="008274B4">
      <w:pPr>
        <w:numPr>
          <w:ilvl w:val="0"/>
          <w:numId w:val="7"/>
        </w:numPr>
        <w:spacing w:before="120" w:line="240" w:lineRule="atLeast"/>
        <w:jc w:val="both"/>
      </w:pPr>
      <w:r>
        <w:t>Směnné vyučování může být zavedeno výjimečně. Při směnném vyučování se upravuje režim vyučovacích hodin a přestávek podle místních podmínek.</w:t>
      </w:r>
    </w:p>
    <w:p w14:paraId="06442CBD" w14:textId="77777777" w:rsidR="005B4414" w:rsidRDefault="005B4414" w:rsidP="008274B4">
      <w:pPr>
        <w:numPr>
          <w:ilvl w:val="0"/>
          <w:numId w:val="7"/>
        </w:numPr>
        <w:spacing w:before="120" w:line="240" w:lineRule="atLeast"/>
        <w:jc w:val="both"/>
      </w:pPr>
      <w:r>
        <w:lastRenderedPageBreak/>
        <w:t>V zařízeních pro děti předškolního věku je denní doba pobytu venku zpravidla 2 hodiny dopoledne, odpoledne se řídí délkou pobytu dětí v zařízení. Denní doba pobytu žáků základní školy není stanovena, úměrně se prodlužuje podle stáří dětí.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provádět činnost dětí ve venkovním prostředí pozemku i stíněných teras v co největším rozsahu.</w:t>
      </w:r>
    </w:p>
    <w:p w14:paraId="0074FFBE" w14:textId="77777777" w:rsidR="005B4414" w:rsidRDefault="005B4414" w:rsidP="008274B4">
      <w:pPr>
        <w:numPr>
          <w:ilvl w:val="0"/>
          <w:numId w:val="7"/>
        </w:numPr>
        <w:spacing w:before="120" w:line="240" w:lineRule="atLeast"/>
        <w:jc w:val="both"/>
      </w:pPr>
      <w:r>
        <w:t>Ve třídách zajišťují vyučující vhodné podmínky pro výuku zejména sledováním teploty v učebně, dostatečným větráním, pobytem dětí o přestávkách mimo učebnu, dodržováním délky vyučovacích hodin a přestávek, zařazováním relaxačních chvilek a cvičení do hodin, umožňují dětem pít i během vyučování, manipulací s žaluziemi regulují osvětlení třídy a minimalizují osvětlení třídy současně denním i umělým osvětlením. Vedou žáky k otužování a používání přiměřeně teplého oblečení. Sledují přiměřenost velikosti lavic a židlí pro žáky a zajišťují potřebnou výměnu za větší velikosti.</w:t>
      </w:r>
    </w:p>
    <w:p w14:paraId="2383CE87" w14:textId="77777777" w:rsidR="005B4414" w:rsidRDefault="005B4414" w:rsidP="008274B4">
      <w:pPr>
        <w:numPr>
          <w:ilvl w:val="0"/>
          <w:numId w:val="7"/>
        </w:numPr>
        <w:spacing w:before="120" w:line="240" w:lineRule="atLeast"/>
        <w:jc w:val="both"/>
      </w:pPr>
      <w:r>
        <w:t>Pravidelným střídáním zasedacího pořádku řad nebo jiným způsobem mění umístění žáků ve třídě tak, aby se pro žáky měnil úhel pohledu na tabuli. Také vedením žáků ke správnému sezení a držení těla přispívají k prevenci jednostranné statické zátěže určitých svalových skupin.</w:t>
      </w:r>
    </w:p>
    <w:p w14:paraId="1296D4DB" w14:textId="77777777" w:rsidR="005B4414" w:rsidRDefault="005B4414" w:rsidP="008274B4">
      <w:pPr>
        <w:numPr>
          <w:ilvl w:val="0"/>
          <w:numId w:val="7"/>
        </w:numPr>
        <w:spacing w:before="120" w:line="240" w:lineRule="atLeast"/>
        <w:jc w:val="both"/>
      </w:pPr>
      <w:r>
        <w:t>Na počítačových pracovištích klávesnice musí být při trvalé práci oddělena od obrazovky, aby zaměstnanci umožnila zvolit nejvhodnější pracovní polohu. Volná plocha mezi předním okrajem desky stolu a spodní hranou klávesnice musí umožňovat opření rukou i zápěstí. Povrch klávesnice musí být matný, aby na něm nevznikaly reflexy. Písmena, číslice a symboly na tlačítkách musí být dobře čitelné a kontrastní proti pozadí. Rozměry desky stolu musí být zvoleny tak, aby bylo možné proměnlivé uspořádání obrazovky, klávesnice a dalšího zařízení. Deska pracovního stolu a dalšího zařízení musí být matná, aby na ní nevznikaly reflexy. Opěrka pro dolní končetiny musí být poskytnuta každému, kdo ji vyžaduje. (viz nařízení vlády č. 361/2007 Sb., kterým se stanoví podmínky ochrany zdraví při práci).</w:t>
      </w:r>
    </w:p>
    <w:p w14:paraId="3F70A34C" w14:textId="77777777" w:rsidR="005B4414" w:rsidRDefault="005B4414">
      <w:pPr>
        <w:spacing w:before="120" w:line="240" w:lineRule="atLeast"/>
        <w:jc w:val="both"/>
      </w:pPr>
    </w:p>
    <w:p w14:paraId="5F35729C" w14:textId="77777777" w:rsidR="005B4414" w:rsidRDefault="005B4414">
      <w:pPr>
        <w:spacing w:before="120" w:line="240" w:lineRule="atLeast"/>
        <w:jc w:val="both"/>
        <w:rPr>
          <w:b/>
          <w:color w:val="0000FF"/>
          <w:u w:val="single"/>
        </w:rPr>
      </w:pPr>
      <w:r>
        <w:rPr>
          <w:b/>
          <w:color w:val="0000FF"/>
          <w:u w:val="single"/>
        </w:rPr>
        <w:t>VII. Mimoškolní akce žáků</w:t>
      </w:r>
    </w:p>
    <w:p w14:paraId="207AC4A8" w14:textId="77777777" w:rsidR="005B4414" w:rsidRDefault="005B4414" w:rsidP="008274B4">
      <w:pPr>
        <w:numPr>
          <w:ilvl w:val="0"/>
          <w:numId w:val="8"/>
        </w:numPr>
        <w:jc w:val="both"/>
      </w:pPr>
      <w:r>
        <w:t>Pro každou mimoškolní akci žáků je určen pedagogický zaměstnanec školy jako vedoucí akce. Ten zajišťuje dodržení podmínek pro pořádání akce (školský zákon č. 561/2004 Sb., vyhláška č. 106/2001Sb.o hygienických požadavcích na zotavovací akce pro děti,…). Vede záznamy o předepsaných náležitostech – souhlas rodičů s účastí dítěte, prohlášení rodičů o zdravotním stavu, potvrzení lékaře o zdravotní způsobilosti dítěte a osob zúčastňujících se akce, poučení žáků o BOZP, pojištění.</w:t>
      </w:r>
    </w:p>
    <w:p w14:paraId="20D72FC8" w14:textId="77777777" w:rsidR="005B4414" w:rsidRDefault="005B4414" w:rsidP="008274B4">
      <w:pPr>
        <w:numPr>
          <w:ilvl w:val="12"/>
          <w:numId w:val="0"/>
        </w:numPr>
        <w:jc w:val="both"/>
      </w:pPr>
    </w:p>
    <w:p w14:paraId="7A50E1D2" w14:textId="77777777" w:rsidR="005B4414" w:rsidRDefault="005B4414" w:rsidP="008274B4">
      <w:pPr>
        <w:numPr>
          <w:ilvl w:val="0"/>
          <w:numId w:val="8"/>
        </w:numPr>
        <w:jc w:val="both"/>
      </w:pPr>
      <w:r>
        <w:t>U zahraničních výjezdů žáků zajišťuje zaměstnanec školy pověřený vedením této akce stejné náležitosti a navíc speciální pojištění žáků, oznámení pořádání akce nadřízenému orgánu apod. podle směrnice školy k pořádání zahraničních výjezdů.</w:t>
      </w:r>
    </w:p>
    <w:p w14:paraId="0BF43126" w14:textId="77777777" w:rsidR="005B4414" w:rsidRDefault="005B4414" w:rsidP="008274B4">
      <w:pPr>
        <w:numPr>
          <w:ilvl w:val="12"/>
          <w:numId w:val="0"/>
        </w:numPr>
        <w:jc w:val="both"/>
      </w:pPr>
    </w:p>
    <w:p w14:paraId="320E3C06" w14:textId="77777777" w:rsidR="005B4414" w:rsidRDefault="005B4414" w:rsidP="008274B4">
      <w:pPr>
        <w:numPr>
          <w:ilvl w:val="0"/>
          <w:numId w:val="8"/>
        </w:numPr>
        <w:jc w:val="both"/>
      </w:pPr>
      <w:r>
        <w:t>Ve školách v přírodě se výuka zajišťuje v místnosti odpovídající požadavkům na učebny v parametrech osvětlení a v mikroklimatických podmínkách podle vyhlášky č. 410/2005 Sb. s plochou minimálně 1,5 m2 podlahové plochy na 1 žáka. Pokud se volný čas tráví ve vnitřních prostorách, musí tyto odpovídat zejména charakteru jídelny nebo denní místnosti s plochou minimálně 1,5 m2 na 1 žáka nebo minimálně 3 m2 na 1 dítě předškolního věku.</w:t>
      </w:r>
    </w:p>
    <w:p w14:paraId="67217503" w14:textId="77777777" w:rsidR="005B4414" w:rsidRDefault="005B4414">
      <w:pPr>
        <w:spacing w:before="120" w:line="240" w:lineRule="atLeast"/>
        <w:jc w:val="both"/>
      </w:pPr>
    </w:p>
    <w:p w14:paraId="0992F532" w14:textId="77777777" w:rsidR="00056754" w:rsidRDefault="00056754">
      <w:pPr>
        <w:spacing w:before="120" w:line="240" w:lineRule="atLeast"/>
        <w:jc w:val="both"/>
      </w:pPr>
    </w:p>
    <w:p w14:paraId="65D5315D" w14:textId="77777777" w:rsidR="00056754" w:rsidRDefault="00056754">
      <w:pPr>
        <w:spacing w:before="120" w:line="240" w:lineRule="atLeast"/>
        <w:jc w:val="both"/>
      </w:pPr>
    </w:p>
    <w:p w14:paraId="3ED3B173" w14:textId="77777777" w:rsidR="005B4414" w:rsidRDefault="00486817">
      <w:pPr>
        <w:spacing w:before="120" w:line="240" w:lineRule="atLeast"/>
        <w:jc w:val="both"/>
        <w:rPr>
          <w:b/>
          <w:color w:val="0000FF"/>
          <w:u w:val="single"/>
        </w:rPr>
      </w:pPr>
      <w:r>
        <w:rPr>
          <w:b/>
          <w:color w:val="0000FF"/>
          <w:u w:val="single"/>
        </w:rPr>
        <w:lastRenderedPageBreak/>
        <w:t>VIII</w:t>
      </w:r>
      <w:r w:rsidR="005B4414">
        <w:rPr>
          <w:b/>
          <w:color w:val="0000FF"/>
          <w:u w:val="single"/>
        </w:rPr>
        <w:t>. Osvětlení</w:t>
      </w:r>
    </w:p>
    <w:p w14:paraId="5A4B5B7F" w14:textId="77777777" w:rsidR="005B4414" w:rsidRDefault="005B4414" w:rsidP="008274B4">
      <w:pPr>
        <w:numPr>
          <w:ilvl w:val="0"/>
          <w:numId w:val="9"/>
        </w:numPr>
        <w:spacing w:before="120" w:line="240" w:lineRule="atLeast"/>
        <w:jc w:val="both"/>
      </w:pPr>
      <w:r>
        <w:t xml:space="preserve">Všechny prostory sloužící k výuce mají zajištěno vyhovující denní osvětlení, směr osvětlení je zpravidla zleva a shora, kromě případů, kdy to vyžaduje organizace výuky (skupinová práce, </w:t>
      </w:r>
      <w:proofErr w:type="spellStart"/>
      <w:r>
        <w:t>Daltonský</w:t>
      </w:r>
      <w:proofErr w:type="spellEnd"/>
      <w:r>
        <w:t xml:space="preserve"> plán,…). Pro ochranu před oslněním a pro zajištění zrakové pohody jsou okna opatřena vytahovacími meziokenními žaluziemi s natáčecími lamelami. Umělé osvětlení v učebnách zajišťuje celkové osvětlení učebny a zvlášť tabule. V učebnách je použito žárovkové osvětlení, v tělocvičně a jídelně zářivkové. Zářivková osvětlovací tělesa jsou opatřena kryty zamezujícími blikání světla. Umělé osvětlení lze použít jako doplňující pro denní světlo, postupně lze zapínat svítidla umístěná rovnoběžně s osvětlovacími otvory.</w:t>
      </w:r>
    </w:p>
    <w:p w14:paraId="1802055C" w14:textId="77777777" w:rsidR="005B4414" w:rsidRDefault="005B4414" w:rsidP="008274B4">
      <w:pPr>
        <w:numPr>
          <w:ilvl w:val="0"/>
          <w:numId w:val="9"/>
        </w:numPr>
        <w:spacing w:before="120" w:line="240" w:lineRule="atLeast"/>
        <w:jc w:val="both"/>
      </w:pPr>
      <w:r>
        <w:t>Úroveň denního i umělého osvětlení prostorů se zobrazovacími jednotkami je v souladu s normovými hodnotami a požadavky.</w:t>
      </w:r>
    </w:p>
    <w:p w14:paraId="20945551" w14:textId="77777777" w:rsidR="005B4414" w:rsidRDefault="005B4414" w:rsidP="008274B4">
      <w:pPr>
        <w:numPr>
          <w:ilvl w:val="0"/>
          <w:numId w:val="9"/>
        </w:numPr>
        <w:spacing w:before="120" w:line="240" w:lineRule="atLeast"/>
        <w:jc w:val="both"/>
      </w:pPr>
      <w:r>
        <w:t>Pracoviště u zobrazovacích jednotek jsou umístěna tak, aby žáci nebyli oslňováni jasem osvětlovacích otvorů a ani se jim tyto otvory nezrcadlily na zobrazovací jednotce. Svítidla jsou vhodně rozmístěna tak a mají takové rozložení jasů a úhly clonění, aby se nezrcadlila na zobrazovací jednotce a nedocházelo ke ztížení zrakového úkolu.</w:t>
      </w:r>
    </w:p>
    <w:p w14:paraId="7599D56C" w14:textId="77777777" w:rsidR="005B4414" w:rsidRDefault="005B4414" w:rsidP="008274B4">
      <w:pPr>
        <w:numPr>
          <w:ilvl w:val="0"/>
          <w:numId w:val="9"/>
        </w:numPr>
        <w:spacing w:before="120" w:line="240" w:lineRule="atLeast"/>
        <w:jc w:val="both"/>
      </w:pPr>
      <w:r>
        <w:t>Vzdálenost očí od zobrazovací jednotky je nejméně 0,5 m od horního okraje zobrazovací jednotky ve výši očí. U pracovišť se zobrazovacími jednotkami je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 Na obrazovce zobrazovací jednotky se nesmí vyskytovat kmitání, plavání či poskakování znaků, řádků, střídání jasů a podobně. Jas a kontrast mezi znaky a pozadím na obrazovce musí být snadno regulovatelný i vzhledem k okolním podmínkám. Obrazovka musí svou konstrukcí umožňovat posunutí, natáčení a naklánění podle potřeby zaměstnance Jas obrazovky nesmí být menší než 35 cd/m</w:t>
      </w:r>
      <w:r>
        <w:rPr>
          <w:vertAlign w:val="superscript"/>
        </w:rPr>
        <w:t>2</w:t>
      </w:r>
      <w:r>
        <w:t>. (viz nařízení vlády č. 361/2007 Sb., kterým se stanoví podmínky ochrany zdraví při práci).</w:t>
      </w:r>
    </w:p>
    <w:p w14:paraId="299D77A3" w14:textId="77777777" w:rsidR="005B4414" w:rsidRDefault="008B1FC9" w:rsidP="008274B4">
      <w:pPr>
        <w:numPr>
          <w:ilvl w:val="0"/>
          <w:numId w:val="9"/>
        </w:numPr>
        <w:spacing w:before="120" w:line="240" w:lineRule="atLeast"/>
        <w:jc w:val="both"/>
      </w:pPr>
      <w:r>
        <w:t>Ž</w:t>
      </w:r>
      <w:r w:rsidR="005B4414">
        <w:t>áci se zrakovým postižením sedí na místech ve třídě s nejlepším osvětlením, mohou využívat speciální kompenzační pomůcky (televizní lupa).</w:t>
      </w:r>
    </w:p>
    <w:p w14:paraId="1903752B" w14:textId="77777777" w:rsidR="005B4414" w:rsidRDefault="005B4414" w:rsidP="008274B4">
      <w:pPr>
        <w:numPr>
          <w:ilvl w:val="0"/>
          <w:numId w:val="9"/>
        </w:numPr>
        <w:spacing w:before="120" w:line="240" w:lineRule="atLeast"/>
        <w:jc w:val="both"/>
      </w:pPr>
      <w:r>
        <w:t>Regulace denního osvětlení, rozložení světla a zábrana oslnění je řešena v souladu s normovými požadavky.</w:t>
      </w:r>
    </w:p>
    <w:p w14:paraId="34B2BB01" w14:textId="77777777" w:rsidR="005B4414" w:rsidRDefault="005B4414" w:rsidP="008274B4">
      <w:pPr>
        <w:numPr>
          <w:ilvl w:val="0"/>
          <w:numId w:val="9"/>
        </w:numPr>
        <w:spacing w:before="120" w:line="240" w:lineRule="atLeast"/>
        <w:jc w:val="both"/>
      </w:pPr>
      <w:r>
        <w:t>Pro většinu zrakových činností v zařízeních i provozovnách pro výchovu a vzdělávání se je směr osvětlení zleva a shora, umístění řad svítidel u umělých osvětlovacích soustav rovnoběžně s okenní stěnou nad levý okraj lavic.</w:t>
      </w:r>
    </w:p>
    <w:p w14:paraId="47BCDAAC" w14:textId="77777777" w:rsidR="005B4414" w:rsidRDefault="005B4414" w:rsidP="008274B4">
      <w:pPr>
        <w:numPr>
          <w:ilvl w:val="0"/>
          <w:numId w:val="9"/>
        </w:numPr>
        <w:spacing w:before="120" w:line="240" w:lineRule="atLeast"/>
        <w:jc w:val="both"/>
      </w:pPr>
      <w:r>
        <w:t xml:space="preserve">Osvětlení tabule odpovídá normovým hodnotám. Tabule mají matný povrch, kromě tabulí, na které se nepíše křídou </w:t>
      </w:r>
    </w:p>
    <w:p w14:paraId="331DD300" w14:textId="77777777" w:rsidR="005B4414" w:rsidRPr="008B1FC9" w:rsidRDefault="005B4414">
      <w:pPr>
        <w:spacing w:before="120" w:line="240" w:lineRule="atLeast"/>
        <w:jc w:val="both"/>
        <w:rPr>
          <w:i/>
          <w:color w:val="FF0000"/>
        </w:rPr>
      </w:pPr>
      <w:r>
        <w:rPr>
          <w:color w:val="000000"/>
        </w:rPr>
        <w:br/>
      </w:r>
      <w:r w:rsidR="00486817">
        <w:rPr>
          <w:b/>
          <w:color w:val="0000FF"/>
          <w:u w:val="single"/>
        </w:rPr>
        <w:t>I</w:t>
      </w:r>
      <w:r>
        <w:rPr>
          <w:b/>
          <w:color w:val="0000FF"/>
          <w:u w:val="single"/>
        </w:rPr>
        <w:t xml:space="preserve">X. Větrání </w:t>
      </w:r>
    </w:p>
    <w:p w14:paraId="1A346AAA" w14:textId="77777777" w:rsidR="008B1FC9" w:rsidRDefault="005B4414" w:rsidP="00056754">
      <w:pPr>
        <w:numPr>
          <w:ilvl w:val="0"/>
          <w:numId w:val="10"/>
        </w:numPr>
        <w:spacing w:before="120" w:line="240" w:lineRule="atLeast"/>
        <w:jc w:val="both"/>
      </w:pPr>
      <w:r>
        <w:t xml:space="preserve">Všechny prostory využívané pro pobyt žáků v budově škole – učebny, šatny, WC, školní družina – jsou přímo větratelné. Intenzita větrání odpovídá požadavkům přílohy č. 3 vyhlášky č. 410/2005 Sb. o </w:t>
      </w:r>
      <w:r>
        <w:rPr>
          <w:b/>
        </w:rPr>
        <w:t>hygienických požadavcích na prostory a provoz zařízení a provozoven pro výchovu a vzdělávání dětí a mladistvých. Okna jsou</w:t>
      </w:r>
      <w:r>
        <w:t xml:space="preserve"> zajištěna proti rozbití v důsledku průvanu. Ovládání ventilačních otvorů je dosažitelné z</w:t>
      </w:r>
      <w:r w:rsidR="00056754">
        <w:t> </w:t>
      </w:r>
      <w:r>
        <w:t>podlah</w:t>
      </w:r>
      <w:r w:rsidR="00056754">
        <w:t>y.</w:t>
      </w:r>
    </w:p>
    <w:p w14:paraId="67ECB00E" w14:textId="77777777" w:rsidR="008B1FC9" w:rsidRDefault="008B1FC9" w:rsidP="00056754">
      <w:pPr>
        <w:spacing w:before="120" w:line="240" w:lineRule="atLeast"/>
        <w:jc w:val="both"/>
      </w:pPr>
    </w:p>
    <w:p w14:paraId="7E2B010B" w14:textId="77777777" w:rsidR="005B4414" w:rsidRDefault="005B4414">
      <w:pPr>
        <w:spacing w:before="120" w:line="240" w:lineRule="atLeast"/>
        <w:jc w:val="both"/>
        <w:rPr>
          <w:b/>
          <w:color w:val="0000FF"/>
          <w:u w:val="single"/>
        </w:rPr>
      </w:pPr>
      <w:r>
        <w:rPr>
          <w:b/>
          <w:color w:val="0000FF"/>
          <w:u w:val="single"/>
        </w:rPr>
        <w:t>X. Vytápění a parametry mikroklimatických podmínek</w:t>
      </w:r>
    </w:p>
    <w:p w14:paraId="52D3FBC8" w14:textId="77777777" w:rsidR="005B4414" w:rsidRDefault="005B4414">
      <w:r>
        <w:t>1. Parametry mikroklimatických podmínek:</w:t>
      </w:r>
    </w:p>
    <w:p w14:paraId="296EFA01" w14:textId="77777777" w:rsidR="005B4414" w:rsidRDefault="005B4414"/>
    <w:p w14:paraId="2179C3BE" w14:textId="77777777" w:rsidR="005B4414" w:rsidRDefault="005B4414" w:rsidP="008274B4">
      <w:pPr>
        <w:numPr>
          <w:ilvl w:val="0"/>
          <w:numId w:val="11"/>
        </w:numPr>
        <w:ind w:left="720"/>
      </w:pPr>
      <w:r>
        <w:t xml:space="preserve">Zima </w:t>
      </w:r>
    </w:p>
    <w:p w14:paraId="57571F85" w14:textId="77777777" w:rsidR="005B4414" w:rsidRDefault="005B4414" w:rsidP="008274B4">
      <w:pPr>
        <w:numPr>
          <w:ilvl w:val="12"/>
          <w:numId w:val="0"/>
        </w:numPr>
      </w:pPr>
      <w:r>
        <w:t>učebny, pracovny, družiny a další místnosti určené k dlouhodobému pobytu:</w:t>
      </w:r>
    </w:p>
    <w:p w14:paraId="446126CE" w14:textId="77777777" w:rsidR="005B4414" w:rsidRDefault="005B4414" w:rsidP="008274B4">
      <w:pPr>
        <w:numPr>
          <w:ilvl w:val="12"/>
          <w:numId w:val="0"/>
        </w:numPr>
      </w:pPr>
      <w:r>
        <w:t xml:space="preserve">průměrná výsledná teplota v místnosti 0 tg = 22 ±l° C, </w:t>
      </w:r>
    </w:p>
    <w:p w14:paraId="5E1A7F7B" w14:textId="77777777" w:rsidR="005B4414" w:rsidRDefault="005B4414" w:rsidP="008274B4">
      <w:pPr>
        <w:numPr>
          <w:ilvl w:val="12"/>
          <w:numId w:val="0"/>
        </w:numPr>
      </w:pPr>
      <w:r>
        <w:lastRenderedPageBreak/>
        <w:t xml:space="preserve">minimální výsledná teplota v místnosti </w:t>
      </w:r>
      <w:proofErr w:type="spellStart"/>
      <w:r>
        <w:t>tgmin</w:t>
      </w:r>
      <w:proofErr w:type="spellEnd"/>
      <w:r>
        <w:t xml:space="preserve"> = 19°C, </w:t>
      </w:r>
    </w:p>
    <w:p w14:paraId="399978EF" w14:textId="77777777" w:rsidR="005B4414" w:rsidRDefault="005B4414" w:rsidP="008274B4">
      <w:pPr>
        <w:numPr>
          <w:ilvl w:val="12"/>
          <w:numId w:val="0"/>
        </w:numPr>
      </w:pPr>
      <w:r>
        <w:t xml:space="preserve">rozdíl výsledné teploty v úrovni hlavy a kotníku nesmí být větší než 3°C . </w:t>
      </w:r>
    </w:p>
    <w:p w14:paraId="4FC14E34" w14:textId="77777777" w:rsidR="005B4414" w:rsidRDefault="005B4414" w:rsidP="008274B4">
      <w:pPr>
        <w:numPr>
          <w:ilvl w:val="12"/>
          <w:numId w:val="0"/>
        </w:numPr>
      </w:pPr>
      <w:r>
        <w:t>tělocvičny:</w:t>
      </w:r>
    </w:p>
    <w:p w14:paraId="45E1F183" w14:textId="77777777" w:rsidR="005B4414" w:rsidRDefault="005B4414" w:rsidP="008274B4">
      <w:pPr>
        <w:numPr>
          <w:ilvl w:val="12"/>
          <w:numId w:val="0"/>
        </w:numPr>
      </w:pPr>
      <w:r>
        <w:t xml:space="preserve">průměrná výsledná teplota v místnosti 0 tg = 20 ± 1° C, </w:t>
      </w:r>
    </w:p>
    <w:p w14:paraId="07FB1984" w14:textId="77777777" w:rsidR="005B4414" w:rsidRDefault="005B4414" w:rsidP="008274B4">
      <w:pPr>
        <w:numPr>
          <w:ilvl w:val="12"/>
          <w:numId w:val="0"/>
        </w:numPr>
      </w:pPr>
      <w:r>
        <w:t xml:space="preserve">minimální výsledná teplota v místnosti </w:t>
      </w:r>
      <w:proofErr w:type="spellStart"/>
      <w:r>
        <w:t>tgmin</w:t>
      </w:r>
      <w:proofErr w:type="spellEnd"/>
      <w:r>
        <w:t xml:space="preserve"> = 19°C, </w:t>
      </w:r>
    </w:p>
    <w:p w14:paraId="470E9825" w14:textId="77777777" w:rsidR="005B4414" w:rsidRDefault="005B4414" w:rsidP="008274B4">
      <w:pPr>
        <w:numPr>
          <w:ilvl w:val="12"/>
          <w:numId w:val="0"/>
        </w:numPr>
      </w:pPr>
      <w:r>
        <w:t xml:space="preserve">rozdíl výsledné teploty v úrovni hlavy a kotníku nesmí být větší než 3°C, </w:t>
      </w:r>
    </w:p>
    <w:p w14:paraId="15EFB051" w14:textId="77777777" w:rsidR="005B4414" w:rsidRDefault="005B4414" w:rsidP="008274B4">
      <w:pPr>
        <w:numPr>
          <w:ilvl w:val="12"/>
          <w:numId w:val="0"/>
        </w:numPr>
      </w:pPr>
      <w:r>
        <w:t>při poklesu teploty vzduchu v učebnách určených k dlouhodobému pobytu dětí a žáku ve třech po sobě následujících dnech pod 18°C, ne však méně než na 16°C, nebo při poklesu teploty vzduchu v těchto učebnách v jednom dni pod 16°C musí být provoz zařízení pro výchovu a vzdělávání zastaven.</w:t>
      </w:r>
    </w:p>
    <w:p w14:paraId="274BC3FB" w14:textId="77777777" w:rsidR="005B4414" w:rsidRDefault="005B4414" w:rsidP="008274B4">
      <w:pPr>
        <w:numPr>
          <w:ilvl w:val="12"/>
          <w:numId w:val="0"/>
        </w:numPr>
      </w:pPr>
    </w:p>
    <w:p w14:paraId="20AA42A3" w14:textId="77777777" w:rsidR="005B4414" w:rsidRDefault="005B4414" w:rsidP="008274B4">
      <w:pPr>
        <w:numPr>
          <w:ilvl w:val="0"/>
          <w:numId w:val="11"/>
        </w:numPr>
        <w:ind w:left="720"/>
      </w:pPr>
      <w:r>
        <w:t xml:space="preserve">Léto </w:t>
      </w:r>
    </w:p>
    <w:p w14:paraId="3ECB2182" w14:textId="77777777" w:rsidR="005B4414" w:rsidRDefault="005B4414">
      <w:r>
        <w:t>učebny, pracovny, družiny, tělocvičny a další místnosti určené k dlouhodobému pobytu:</w:t>
      </w:r>
    </w:p>
    <w:p w14:paraId="11D15E35" w14:textId="77777777" w:rsidR="005B4414" w:rsidRDefault="005B4414">
      <w:r>
        <w:t xml:space="preserve">průměrná výsledná teplota v místnosti 0 tg = 28°C, </w:t>
      </w:r>
    </w:p>
    <w:p w14:paraId="2817D2E6" w14:textId="77777777" w:rsidR="005B4414" w:rsidRDefault="005B4414">
      <w:r>
        <w:t xml:space="preserve">maximální výsledná teplota v místnosti </w:t>
      </w:r>
      <w:proofErr w:type="spellStart"/>
      <w:r>
        <w:t>tgmax</w:t>
      </w:r>
      <w:proofErr w:type="spellEnd"/>
      <w:r>
        <w:t xml:space="preserve"> = 31 °C, </w:t>
      </w:r>
    </w:p>
    <w:p w14:paraId="35028B83" w14:textId="77777777" w:rsidR="005B4414" w:rsidRDefault="005B4414">
      <w:r>
        <w:t xml:space="preserve">při extrémních venkovních teplotách, kdy maximální venkovní teplota vzduchu je vyšší než 30 stupňů Celsia a kdy je </w:t>
      </w:r>
      <w:proofErr w:type="spellStart"/>
      <w:r>
        <w:t>tgmax</w:t>
      </w:r>
      <w:proofErr w:type="spellEnd"/>
      <w:r>
        <w:t xml:space="preserve"> vyšší než 31 stupňů Celsia, musí být přerušeno vyučování nebo zajištěno pro žáky jiné náhradní opatření, např. jejich pobytem mimo budovu a zajištěním pitného režimu. </w:t>
      </w:r>
    </w:p>
    <w:p w14:paraId="3DAEDEC8" w14:textId="77777777" w:rsidR="005B4414" w:rsidRDefault="005B4414"/>
    <w:p w14:paraId="78A56F5A" w14:textId="77777777" w:rsidR="005B4414" w:rsidRDefault="005B4414">
      <w:r>
        <w:t>2. Relativní vlhkost je celoročně v rozmezí 30 - 70 %.</w:t>
      </w:r>
    </w:p>
    <w:p w14:paraId="7DADC195" w14:textId="77777777" w:rsidR="005B4414" w:rsidRDefault="005B4414"/>
    <w:p w14:paraId="0DE874EE" w14:textId="77777777" w:rsidR="005B4414" w:rsidRDefault="005B4414">
      <w:r>
        <w:t>3. Rychlost proudění vzduchu je celoročně 0,1 - 0,2 m/s.</w:t>
      </w:r>
    </w:p>
    <w:p w14:paraId="29DA956B" w14:textId="77777777" w:rsidR="005B4414" w:rsidRDefault="005B4414"/>
    <w:p w14:paraId="41A3043C" w14:textId="77777777" w:rsidR="005B4414" w:rsidRDefault="005B4414" w:rsidP="008B1FC9">
      <w:pPr>
        <w:pStyle w:val="Odstavecseseznamem"/>
        <w:numPr>
          <w:ilvl w:val="0"/>
          <w:numId w:val="8"/>
        </w:numPr>
        <w:jc w:val="both"/>
      </w:pPr>
      <w:r>
        <w:t>Orientační kontrolu teploty vzduchu v prostorách s trvalým pobytem je nutno zabezpečit pomocí nástěnných teploměrů. Teploměry se nesmí umísťovat na obvodové stěny místností, to znamená stěny s okny a stěny vystavené přímému dopadu slunečního záření.</w:t>
      </w:r>
    </w:p>
    <w:p w14:paraId="25E64DE3" w14:textId="77777777" w:rsidR="008B1FC9" w:rsidRDefault="008B1FC9" w:rsidP="008B1FC9">
      <w:pPr>
        <w:pStyle w:val="Odstavecseseznamem"/>
        <w:ind w:left="360"/>
        <w:jc w:val="both"/>
      </w:pPr>
    </w:p>
    <w:p w14:paraId="0F46BA03" w14:textId="77777777" w:rsidR="005B4414" w:rsidRDefault="005B4414">
      <w:pPr>
        <w:spacing w:before="120" w:line="240" w:lineRule="atLeast"/>
        <w:jc w:val="both"/>
        <w:rPr>
          <w:b/>
          <w:color w:val="0000FF"/>
          <w:u w:val="single"/>
        </w:rPr>
      </w:pPr>
      <w:r>
        <w:rPr>
          <w:b/>
          <w:color w:val="0000FF"/>
          <w:u w:val="single"/>
        </w:rPr>
        <w:t>XI. Vybavení školy</w:t>
      </w:r>
    </w:p>
    <w:p w14:paraId="275AAF93" w14:textId="77777777" w:rsidR="008B1FC9" w:rsidRPr="00162E1B" w:rsidRDefault="005B4414" w:rsidP="008274B4">
      <w:pPr>
        <w:numPr>
          <w:ilvl w:val="0"/>
          <w:numId w:val="12"/>
        </w:numPr>
        <w:spacing w:before="120" w:line="240" w:lineRule="atLeast"/>
        <w:jc w:val="both"/>
      </w:pPr>
      <w:r w:rsidRPr="00162E1B">
        <w:t>V tělocvičně jsou okna a svítidla zajištěna kryty a sítěmi proti rozbití. Otevírání ventilačních oken je zajištěno. Podlaha je natřena protiskluzovým nátěrem. K tělocvičně patří nářaďovna, dvě šatny, dva WC oddělené pro hochy a dívky, umývárna</w:t>
      </w:r>
      <w:r w:rsidR="00162E1B" w:rsidRPr="00162E1B">
        <w:t xml:space="preserve"> a sprchy</w:t>
      </w:r>
      <w:r w:rsidR="008B1FC9" w:rsidRPr="00162E1B">
        <w:t xml:space="preserve">. </w:t>
      </w:r>
      <w:r w:rsidRPr="00162E1B">
        <w:t xml:space="preserve"> </w:t>
      </w:r>
    </w:p>
    <w:p w14:paraId="5D0E73DE" w14:textId="77777777" w:rsidR="005B4414" w:rsidRPr="00162E1B" w:rsidRDefault="005B4414" w:rsidP="008274B4">
      <w:pPr>
        <w:numPr>
          <w:ilvl w:val="0"/>
          <w:numId w:val="12"/>
        </w:numPr>
        <w:spacing w:before="120" w:line="240" w:lineRule="atLeast"/>
        <w:jc w:val="both"/>
      </w:pPr>
      <w:r w:rsidRPr="00162E1B">
        <w:t>Ve škole se nevyskytují dveře kývavé nebo turniketové.</w:t>
      </w:r>
    </w:p>
    <w:p w14:paraId="0E7FE0D8" w14:textId="77777777" w:rsidR="005B4414" w:rsidRPr="00162E1B" w:rsidRDefault="005B4414" w:rsidP="008274B4">
      <w:pPr>
        <w:numPr>
          <w:ilvl w:val="0"/>
          <w:numId w:val="12"/>
        </w:numPr>
        <w:spacing w:before="120" w:line="240" w:lineRule="atLeast"/>
        <w:jc w:val="both"/>
      </w:pPr>
      <w:r w:rsidRPr="00162E1B">
        <w:t>Ve všech výukových prostorách je umístěno aspoň jedno umývadlo s výtokem pitné vody.</w:t>
      </w:r>
    </w:p>
    <w:p w14:paraId="5AE18619" w14:textId="77777777" w:rsidR="00162E1B" w:rsidRPr="00162E1B" w:rsidRDefault="005B4414" w:rsidP="008274B4">
      <w:pPr>
        <w:numPr>
          <w:ilvl w:val="0"/>
          <w:numId w:val="12"/>
        </w:numPr>
        <w:spacing w:before="120" w:line="240" w:lineRule="atLeast"/>
        <w:jc w:val="both"/>
      </w:pPr>
      <w:r w:rsidRPr="00162E1B">
        <w:t xml:space="preserve">Podlahy. V učebnách a na chodbách jsou podlahy opatřeny PVC. </w:t>
      </w:r>
    </w:p>
    <w:p w14:paraId="18E25FCD" w14:textId="77777777" w:rsidR="005B4414" w:rsidRPr="00162E1B" w:rsidRDefault="005B4414" w:rsidP="008274B4">
      <w:pPr>
        <w:numPr>
          <w:ilvl w:val="0"/>
          <w:numId w:val="12"/>
        </w:numPr>
        <w:spacing w:before="120" w:line="240" w:lineRule="atLeast"/>
        <w:jc w:val="both"/>
      </w:pPr>
      <w:r w:rsidRPr="00162E1B">
        <w:t>Centrální lékárnička je umístěna v kanceláři školy, další lékárničky jsou umístěny ve sborovně, dílně,</w:t>
      </w:r>
      <w:r w:rsidR="00162E1B" w:rsidRPr="00162E1B">
        <w:t xml:space="preserve"> </w:t>
      </w:r>
      <w:r w:rsidRPr="00162E1B">
        <w:t xml:space="preserve">ve školní družině. Obsah doplňuje </w:t>
      </w:r>
      <w:r w:rsidR="0008541A" w:rsidRPr="00162E1B">
        <w:t>zástupkyně školy</w:t>
      </w:r>
      <w:r w:rsidRPr="00162E1B">
        <w:t xml:space="preserve"> vždy k zahájení školního roku a pak průběžně podle výsledků kontrol a požadavků vyučujících.</w:t>
      </w:r>
    </w:p>
    <w:p w14:paraId="3F81F278" w14:textId="77777777" w:rsidR="005B4414" w:rsidRPr="00162E1B" w:rsidRDefault="005B4414" w:rsidP="008274B4">
      <w:pPr>
        <w:numPr>
          <w:ilvl w:val="0"/>
          <w:numId w:val="12"/>
        </w:numPr>
        <w:spacing w:before="120" w:line="240" w:lineRule="atLeast"/>
        <w:jc w:val="both"/>
      </w:pPr>
      <w:r w:rsidRPr="00162E1B">
        <w:t xml:space="preserve">Prostory pro pobyt žáků ve školní družině - nejmenší plocha volného prostoru místnosti odpovídá  rozměrem 2 m2 na 1 žáka. </w:t>
      </w:r>
    </w:p>
    <w:p w14:paraId="773FCBDE" w14:textId="77777777" w:rsidR="005B4414" w:rsidRPr="00162E1B" w:rsidRDefault="005B4414" w:rsidP="008274B4">
      <w:pPr>
        <w:numPr>
          <w:ilvl w:val="0"/>
          <w:numId w:val="12"/>
        </w:numPr>
        <w:spacing w:before="120" w:line="240" w:lineRule="atLeast"/>
        <w:jc w:val="both"/>
      </w:pPr>
      <w:r w:rsidRPr="00162E1B">
        <w:t>Prostor pro odkládání oděvů a obuvi a v každém oddělení 1 záchod musí umožňovat přístup a užívání osobami s omezenou schopností pohybu a orientace.</w:t>
      </w:r>
    </w:p>
    <w:p w14:paraId="657D0187" w14:textId="77777777" w:rsidR="005B4414" w:rsidRPr="00162E1B" w:rsidRDefault="005B4414" w:rsidP="008274B4">
      <w:pPr>
        <w:numPr>
          <w:ilvl w:val="0"/>
          <w:numId w:val="12"/>
        </w:numPr>
        <w:spacing w:before="120" w:line="240" w:lineRule="atLeast"/>
        <w:jc w:val="both"/>
      </w:pPr>
      <w:r w:rsidRPr="00162E1B">
        <w:t>Při výuce pracovní výchovy v základních školách mají žáci vytvořenu možnost odkládání civilního oděvu a mytí rukou, stanoví se 1 umyvadlo nebo 1 výtokový kohout s tekoucí pitnou studenou a teplou vodou na 5 žáků.</w:t>
      </w:r>
    </w:p>
    <w:p w14:paraId="07B077E1" w14:textId="77777777" w:rsidR="005B4414" w:rsidRPr="00162E1B" w:rsidRDefault="005B4414" w:rsidP="008274B4">
      <w:pPr>
        <w:numPr>
          <w:ilvl w:val="0"/>
          <w:numId w:val="12"/>
        </w:numPr>
        <w:spacing w:before="120" w:line="240" w:lineRule="atLeast"/>
        <w:jc w:val="both"/>
      </w:pPr>
      <w:r w:rsidRPr="00162E1B">
        <w:t>V učebnách jsou vytvořeny relaxační koutky s odpovídajícím vybavením umístěné mimo prostor lavic.</w:t>
      </w:r>
    </w:p>
    <w:p w14:paraId="17F3B26E" w14:textId="77777777" w:rsidR="005B4414" w:rsidRPr="00162E1B" w:rsidRDefault="005B4414" w:rsidP="008274B4">
      <w:pPr>
        <w:numPr>
          <w:ilvl w:val="0"/>
          <w:numId w:val="12"/>
        </w:numPr>
        <w:spacing w:before="120" w:line="240" w:lineRule="atLeast"/>
        <w:jc w:val="both"/>
      </w:pPr>
      <w:r w:rsidRPr="00162E1B">
        <w:lastRenderedPageBreak/>
        <w:t>Při volbě rostlin a dřevin vysazovaných na pozemky určené pro zařízení a provozovny pro výchovu a vzdělávání musí být zohledněna ochrana zdraví dětí a žáků a jejich rozumové schopnosti. Nově vysazované dřeviny nesmí snižovat požadované parametry denního osvětlení ve vnitřních prostorách okolních budov. Vzdálenost sázené dřeviny od obvodové zdi budov by měla být stejná, jako je její předpokládaná maximální výška. Vysazené rostliny, travnaté plochy a dřeviny musí být řádně udržovány. Pro venkovní hrací plochy musí být zabezpečen přívod vody ke kropení a čištění v kvalitě závlahové vody I. třídy jakosti odpovídající normovým hodnotám.</w:t>
      </w:r>
    </w:p>
    <w:p w14:paraId="7B10E892" w14:textId="77777777" w:rsidR="005B4414" w:rsidRPr="00162E1B" w:rsidRDefault="005B4414" w:rsidP="008274B4">
      <w:pPr>
        <w:numPr>
          <w:ilvl w:val="0"/>
          <w:numId w:val="12"/>
        </w:numPr>
        <w:spacing w:before="120" w:line="240" w:lineRule="atLeast"/>
        <w:jc w:val="both"/>
      </w:pPr>
      <w:r w:rsidRPr="00162E1B">
        <w:t>Počet hygienických zařízení ve školách uskutečňujících vzdělávací program pro žáky se specifickými vzdělávacími potřebami se stanoví takto:</w:t>
      </w:r>
    </w:p>
    <w:p w14:paraId="52B7153C" w14:textId="77777777" w:rsidR="005B4414" w:rsidRPr="0008541A" w:rsidRDefault="005B4414">
      <w:pPr>
        <w:rPr>
          <w:color w:val="FF0000"/>
        </w:rPr>
      </w:pPr>
    </w:p>
    <w:p w14:paraId="54B683B9" w14:textId="77777777" w:rsidR="005B4414" w:rsidRDefault="005B4414">
      <w:r>
        <w:t xml:space="preserve">a) v předsíňkách záchodů 1 umyvadlo na prvních 10 žáků a každých dalších 20 žáků, </w:t>
      </w:r>
    </w:p>
    <w:p w14:paraId="78E843BE" w14:textId="77777777" w:rsidR="005B4414" w:rsidRDefault="005B4414">
      <w:r>
        <w:t xml:space="preserve">b) 1 záchod na prvních 10 dívek a každých dalších 20 dívek, </w:t>
      </w:r>
    </w:p>
    <w:p w14:paraId="017BD3AD" w14:textId="77777777" w:rsidR="005B4414" w:rsidRDefault="005B4414">
      <w:r>
        <w:t xml:space="preserve">c) 1 pisoár na prvních 10 chlapců a každých dalších 20 chlapců, </w:t>
      </w:r>
    </w:p>
    <w:p w14:paraId="06744CDF" w14:textId="77777777" w:rsidR="005B4414" w:rsidRDefault="005B4414">
      <w:r>
        <w:t xml:space="preserve">d) 1 záchod na prvních 20 chlapců a každých dalších 80 chlapců, </w:t>
      </w:r>
    </w:p>
    <w:p w14:paraId="36B5C342" w14:textId="77777777" w:rsidR="005B4414" w:rsidRDefault="005B4414">
      <w:r>
        <w:t xml:space="preserve">e) 1 hygienická kabina na 60 dívek starších 12 let, </w:t>
      </w:r>
    </w:p>
    <w:p w14:paraId="76107B72" w14:textId="77777777" w:rsidR="005B4414" w:rsidRDefault="005B4414">
      <w:r>
        <w:t>f) 1 sprcha (pohotovostní).</w:t>
      </w:r>
    </w:p>
    <w:p w14:paraId="715CB567" w14:textId="77777777" w:rsidR="005B4414" w:rsidRDefault="005B4414"/>
    <w:p w14:paraId="0CA82D54" w14:textId="77777777" w:rsidR="005B4414" w:rsidRDefault="005B4414">
      <w:r>
        <w:t>17. Počty hygienických zařízení v provozovnách pro výchovu a vzdělávání:</w:t>
      </w:r>
    </w:p>
    <w:p w14:paraId="2ADF9B33" w14:textId="77777777" w:rsidR="005B4414" w:rsidRDefault="005B4414"/>
    <w:p w14:paraId="5F51C965" w14:textId="77777777" w:rsidR="005B4414" w:rsidRDefault="005B4414">
      <w:r>
        <w:t xml:space="preserve">a) v předsíňkách záchodů 1 umyvadlo na 20 žáků, </w:t>
      </w:r>
    </w:p>
    <w:p w14:paraId="5FA807AC" w14:textId="77777777" w:rsidR="005B4414" w:rsidRDefault="005B4414">
      <w:r>
        <w:t xml:space="preserve">b) 1 záchod na 20 dívek, </w:t>
      </w:r>
    </w:p>
    <w:p w14:paraId="4C3B4579" w14:textId="77777777" w:rsidR="005B4414" w:rsidRDefault="005B4414">
      <w:r>
        <w:t xml:space="preserve">c) 1 pisoár na 20 chlapců, </w:t>
      </w:r>
    </w:p>
    <w:p w14:paraId="18E513B1" w14:textId="77777777" w:rsidR="005B4414" w:rsidRDefault="005B4414">
      <w:r>
        <w:t xml:space="preserve">d) 1 záchod na 20 chlapců, </w:t>
      </w:r>
    </w:p>
    <w:p w14:paraId="273133E3" w14:textId="77777777" w:rsidR="005B4414" w:rsidRDefault="005B4414">
      <w:r>
        <w:t>e) 1 hygienická kabina na 80 dívek.</w:t>
      </w:r>
    </w:p>
    <w:p w14:paraId="25A042FD" w14:textId="77777777" w:rsidR="005B4414" w:rsidRDefault="005B4414">
      <w:pPr>
        <w:spacing w:before="120" w:line="240" w:lineRule="atLeast"/>
        <w:jc w:val="both"/>
      </w:pPr>
    </w:p>
    <w:p w14:paraId="1036AE3E" w14:textId="77777777" w:rsidR="005B4414" w:rsidRDefault="005B4414">
      <w:pPr>
        <w:spacing w:before="120" w:line="240" w:lineRule="atLeast"/>
        <w:jc w:val="both"/>
        <w:rPr>
          <w:b/>
          <w:color w:val="0000FF"/>
          <w:u w:val="single"/>
        </w:rPr>
      </w:pPr>
      <w:r>
        <w:rPr>
          <w:b/>
          <w:color w:val="0000FF"/>
          <w:u w:val="single"/>
        </w:rPr>
        <w:t>XII. Nebezpečné chemické látky</w:t>
      </w:r>
    </w:p>
    <w:p w14:paraId="1CC73B32" w14:textId="77777777" w:rsidR="00162E1B" w:rsidRDefault="005B4414" w:rsidP="008274B4">
      <w:pPr>
        <w:numPr>
          <w:ilvl w:val="0"/>
          <w:numId w:val="13"/>
        </w:numPr>
        <w:spacing w:before="120" w:line="240" w:lineRule="atLeast"/>
        <w:jc w:val="both"/>
      </w:pPr>
      <w:r>
        <w:t>Jedovaté látky nejsou ve škole používány</w:t>
      </w:r>
      <w:r w:rsidR="00162E1B">
        <w:t xml:space="preserve">. </w:t>
      </w:r>
      <w:r>
        <w:t xml:space="preserve">Nebezpečné látky </w:t>
      </w:r>
      <w:r w:rsidR="00162E1B">
        <w:t xml:space="preserve">používané k úklidu </w:t>
      </w:r>
      <w:r>
        <w:t>jsou skladovány v uzamykatelných místnostech</w:t>
      </w:r>
      <w:r w:rsidR="00162E1B">
        <w:t xml:space="preserve"> nebo skříňkách</w:t>
      </w:r>
      <w:r>
        <w:t xml:space="preserve">, do kterých nemají žáci školy přístup. </w:t>
      </w:r>
    </w:p>
    <w:p w14:paraId="2236A942" w14:textId="77777777" w:rsidR="005B4414" w:rsidRDefault="005B4414" w:rsidP="00162E1B">
      <w:pPr>
        <w:numPr>
          <w:ilvl w:val="0"/>
          <w:numId w:val="13"/>
        </w:numPr>
        <w:spacing w:before="120" w:line="240" w:lineRule="atLeast"/>
        <w:jc w:val="both"/>
      </w:pPr>
      <w:r>
        <w:t xml:space="preserve">Uživatelé venkovních hracích ploch určených pro hry a sport, tj. zejména vyučující tělesné výchovy, vyučující tříd prvního stupně a vychovatelky školní družiny zkontrolují čistotu těchto ploch, případné znečištění nebo výskyt injekčních stříkaček či jehel hlásí </w:t>
      </w:r>
      <w:r w:rsidR="0008541A">
        <w:t>vedení</w:t>
      </w:r>
      <w:r>
        <w:t>, kter</w:t>
      </w:r>
      <w:r w:rsidR="0008541A">
        <w:t>é</w:t>
      </w:r>
      <w:r>
        <w:t xml:space="preserve"> zajistí odstranění závad. </w:t>
      </w:r>
    </w:p>
    <w:p w14:paraId="26081661" w14:textId="77777777" w:rsidR="005B4414" w:rsidRDefault="005B4414" w:rsidP="0008541A">
      <w:pPr>
        <w:numPr>
          <w:ilvl w:val="0"/>
          <w:numId w:val="13"/>
        </w:numPr>
        <w:spacing w:before="120" w:line="240" w:lineRule="atLeast"/>
        <w:jc w:val="both"/>
      </w:pPr>
      <w:r>
        <w:t>Rostliny a dřeviny vysazené v areálu školy odpovídají projektu školy, nejsou zde jedovaté rostliny, ani alergizující dřeviny. Pokos trávy provádí částečně školník</w:t>
      </w:r>
      <w:r w:rsidR="0008541A">
        <w:t xml:space="preserve"> ZŠ Na Výsluní</w:t>
      </w:r>
      <w:r>
        <w:t xml:space="preserve">, částečně dodavatelská firma. Pokos je prováděn v intervalech, které zamezují výskytu kvetoucích trav. </w:t>
      </w:r>
    </w:p>
    <w:p w14:paraId="1F4F5311" w14:textId="77777777" w:rsidR="00162E1B" w:rsidRDefault="00162E1B" w:rsidP="00162E1B">
      <w:pPr>
        <w:spacing w:before="120" w:line="240" w:lineRule="atLeast"/>
        <w:ind w:left="360"/>
        <w:jc w:val="both"/>
      </w:pPr>
    </w:p>
    <w:p w14:paraId="4132861F" w14:textId="77777777" w:rsidR="005B4414" w:rsidRDefault="005B4414">
      <w:pPr>
        <w:spacing w:before="120" w:line="240" w:lineRule="atLeast"/>
        <w:jc w:val="both"/>
        <w:rPr>
          <w:b/>
          <w:color w:val="0000FF"/>
          <w:u w:val="single"/>
        </w:rPr>
      </w:pPr>
      <w:r>
        <w:rPr>
          <w:b/>
          <w:color w:val="0000FF"/>
          <w:u w:val="single"/>
        </w:rPr>
        <w:t>XI</w:t>
      </w:r>
      <w:r w:rsidR="0008541A">
        <w:rPr>
          <w:b/>
          <w:color w:val="0000FF"/>
          <w:u w:val="single"/>
        </w:rPr>
        <w:t>II</w:t>
      </w:r>
      <w:r>
        <w:rPr>
          <w:b/>
          <w:color w:val="0000FF"/>
          <w:u w:val="single"/>
        </w:rPr>
        <w:t xml:space="preserve">. Psychohygienická opatření </w:t>
      </w:r>
    </w:p>
    <w:p w14:paraId="4A503006" w14:textId="77777777" w:rsidR="005B4414" w:rsidRPr="0073074E" w:rsidRDefault="005B4414" w:rsidP="00056754">
      <w:pPr>
        <w:pStyle w:val="Podnadpis"/>
        <w:numPr>
          <w:ilvl w:val="0"/>
          <w:numId w:val="20"/>
        </w:numPr>
      </w:pPr>
      <w:r w:rsidRPr="0073074E">
        <w:t>Ochrana žáka před přetěžováním a stresovými situacemi</w:t>
      </w:r>
    </w:p>
    <w:p w14:paraId="014F2B14" w14:textId="77777777" w:rsidR="005B4414" w:rsidRPr="0073074E" w:rsidRDefault="005B4414" w:rsidP="008274B4">
      <w:pPr>
        <w:numPr>
          <w:ilvl w:val="1"/>
          <w:numId w:val="15"/>
        </w:numPr>
        <w:jc w:val="both"/>
      </w:pPr>
      <w:r w:rsidRPr="0073074E">
        <w:t>Třídní učitelé se seznámí se zdravotním stavem všech žáků a informují o něm ostatní vyučující, především učitele TV</w:t>
      </w:r>
    </w:p>
    <w:p w14:paraId="55344A06" w14:textId="77777777" w:rsidR="005B4414" w:rsidRPr="0073074E" w:rsidRDefault="005B4414" w:rsidP="008274B4">
      <w:pPr>
        <w:numPr>
          <w:ilvl w:val="1"/>
          <w:numId w:val="15"/>
        </w:numPr>
        <w:jc w:val="both"/>
      </w:pPr>
      <w:r w:rsidRPr="0073074E">
        <w:t>Při výchovně vzdělávacím procesu volí učitelé vhodné, věku přiměřené postupy, posilující kladnou motivaci</w:t>
      </w:r>
    </w:p>
    <w:p w14:paraId="5208A504" w14:textId="77777777" w:rsidR="005B4414" w:rsidRPr="0073074E" w:rsidRDefault="005B4414" w:rsidP="008274B4">
      <w:pPr>
        <w:numPr>
          <w:ilvl w:val="1"/>
          <w:numId w:val="15"/>
        </w:numPr>
        <w:jc w:val="both"/>
      </w:pPr>
      <w:r w:rsidRPr="0073074E">
        <w:t>Při prověřování a hodnocení přihlížejí vyučující k možnostem žáka připravit se (zdravotní stav, problémy v rodině, delší nepřítomnost, ….)</w:t>
      </w:r>
    </w:p>
    <w:p w14:paraId="30AF71C8" w14:textId="77777777" w:rsidR="005B4414" w:rsidRPr="0073074E" w:rsidRDefault="005B4414" w:rsidP="008274B4">
      <w:pPr>
        <w:numPr>
          <w:ilvl w:val="1"/>
          <w:numId w:val="15"/>
        </w:numPr>
        <w:jc w:val="both"/>
      </w:pPr>
      <w:r w:rsidRPr="0073074E">
        <w:t>Objektivně seznamují rodiče se schopnostmi žáka a čelí tlakům na neúměrné nároky na dítě. Snaží se usměrňovat rodiče i při volbě povolání.</w:t>
      </w:r>
    </w:p>
    <w:p w14:paraId="55ACCBA3" w14:textId="77777777" w:rsidR="005B4414" w:rsidRPr="0073074E" w:rsidRDefault="005B4414" w:rsidP="008274B4">
      <w:pPr>
        <w:numPr>
          <w:ilvl w:val="1"/>
          <w:numId w:val="15"/>
        </w:numPr>
        <w:jc w:val="both"/>
      </w:pPr>
      <w:r w:rsidRPr="0073074E">
        <w:lastRenderedPageBreak/>
        <w:t>Učitelé dodržují délku hodin i přestávek, členění hodin na zátěžové a klidové části.</w:t>
      </w:r>
    </w:p>
    <w:p w14:paraId="610D1F14" w14:textId="77777777" w:rsidR="005B4414" w:rsidRPr="0073074E" w:rsidRDefault="005B4414" w:rsidP="008274B4">
      <w:pPr>
        <w:numPr>
          <w:ilvl w:val="12"/>
          <w:numId w:val="0"/>
        </w:numPr>
        <w:jc w:val="both"/>
      </w:pPr>
    </w:p>
    <w:p w14:paraId="4F6E2D90" w14:textId="77777777" w:rsidR="005B4414" w:rsidRPr="00056754" w:rsidRDefault="005B4414" w:rsidP="00056754">
      <w:pPr>
        <w:pStyle w:val="Nadpis1"/>
        <w:numPr>
          <w:ilvl w:val="12"/>
          <w:numId w:val="0"/>
        </w:numPr>
        <w:pBdr>
          <w:top w:val="none" w:sz="0" w:space="0" w:color="auto"/>
          <w:left w:val="none" w:sz="0" w:space="0" w:color="auto"/>
          <w:bottom w:val="none" w:sz="0" w:space="0" w:color="auto"/>
          <w:right w:val="none" w:sz="0" w:space="0" w:color="auto"/>
        </w:pBdr>
        <w:ind w:left="1080" w:hanging="720"/>
        <w:jc w:val="both"/>
        <w:rPr>
          <w:b w:val="0"/>
          <w:u w:val="single"/>
        </w:rPr>
      </w:pPr>
      <w:r w:rsidRPr="0073074E">
        <w:rPr>
          <w:b w:val="0"/>
          <w:u w:val="single"/>
        </w:rPr>
        <w:t>2. Výchova ke zdraví</w:t>
      </w:r>
    </w:p>
    <w:p w14:paraId="50D6CB59" w14:textId="77777777" w:rsidR="005B4414" w:rsidRPr="0073074E" w:rsidRDefault="005B4414" w:rsidP="008274B4">
      <w:pPr>
        <w:numPr>
          <w:ilvl w:val="1"/>
          <w:numId w:val="15"/>
        </w:numPr>
        <w:jc w:val="both"/>
      </w:pPr>
      <w:r w:rsidRPr="0073074E">
        <w:t>Vyučující dbají na průběžné větrání učeben v průběhu vyučování. Zároveň kontrolují přiměřené oblečení.</w:t>
      </w:r>
    </w:p>
    <w:p w14:paraId="5B43ED99" w14:textId="77777777" w:rsidR="005B4414" w:rsidRPr="0073074E" w:rsidRDefault="005B4414" w:rsidP="008274B4">
      <w:pPr>
        <w:numPr>
          <w:ilvl w:val="1"/>
          <w:numId w:val="15"/>
        </w:numPr>
        <w:jc w:val="both"/>
      </w:pPr>
      <w:r w:rsidRPr="0073074E">
        <w:t>Žáky s příznaky infekčních onemocnění učitelé a vychovatelky neprodleně izolují a předají rodičům.</w:t>
      </w:r>
    </w:p>
    <w:p w14:paraId="57FEDF5F" w14:textId="77777777" w:rsidR="005B4414" w:rsidRPr="0073074E" w:rsidRDefault="005B4414" w:rsidP="008274B4">
      <w:pPr>
        <w:numPr>
          <w:ilvl w:val="1"/>
          <w:numId w:val="15"/>
        </w:numPr>
        <w:jc w:val="both"/>
      </w:pPr>
      <w:r w:rsidRPr="0073074E">
        <w:t>V období zvýšeného počtu infekcí nebudou sjednávány akce, při kterých se shromažďují žáci z více tříd, či škol.</w:t>
      </w:r>
    </w:p>
    <w:p w14:paraId="67CC22B7" w14:textId="77777777" w:rsidR="005B4414" w:rsidRPr="0073074E" w:rsidRDefault="005B4414" w:rsidP="008274B4">
      <w:pPr>
        <w:numPr>
          <w:ilvl w:val="1"/>
          <w:numId w:val="15"/>
        </w:numPr>
        <w:jc w:val="both"/>
      </w:pPr>
      <w:r w:rsidRPr="0073074E">
        <w:t>Žákům se zdravotním postižením třídní učitelé umožní, na doporučení lékaře, užívat dvojí učebnice.</w:t>
      </w:r>
    </w:p>
    <w:p w14:paraId="1D5CB334" w14:textId="77777777" w:rsidR="005B4414" w:rsidRPr="0073074E" w:rsidRDefault="005B4414" w:rsidP="008274B4">
      <w:pPr>
        <w:numPr>
          <w:ilvl w:val="1"/>
          <w:numId w:val="15"/>
        </w:numPr>
        <w:jc w:val="both"/>
      </w:pPr>
      <w:r w:rsidRPr="0073074E">
        <w:t>Třídní učitelé povedou žáky k pravidelnému a dostatečnému pitnému režimu.</w:t>
      </w:r>
    </w:p>
    <w:p w14:paraId="08539AE0" w14:textId="77777777" w:rsidR="005B4414" w:rsidRPr="0073074E" w:rsidRDefault="005B4414" w:rsidP="008274B4">
      <w:pPr>
        <w:numPr>
          <w:ilvl w:val="12"/>
          <w:numId w:val="0"/>
        </w:numPr>
        <w:jc w:val="both"/>
      </w:pPr>
    </w:p>
    <w:p w14:paraId="0A6933B5" w14:textId="77777777" w:rsidR="005B4414" w:rsidRPr="00056754" w:rsidRDefault="005B4414" w:rsidP="00056754">
      <w:pPr>
        <w:pStyle w:val="Nadpis1"/>
        <w:numPr>
          <w:ilvl w:val="12"/>
          <w:numId w:val="0"/>
        </w:numPr>
        <w:pBdr>
          <w:top w:val="none" w:sz="0" w:space="0" w:color="auto"/>
          <w:left w:val="none" w:sz="0" w:space="0" w:color="auto"/>
          <w:bottom w:val="none" w:sz="0" w:space="0" w:color="auto"/>
          <w:right w:val="none" w:sz="0" w:space="0" w:color="auto"/>
        </w:pBdr>
        <w:ind w:left="1080" w:hanging="720"/>
        <w:jc w:val="both"/>
        <w:rPr>
          <w:b w:val="0"/>
          <w:u w:val="single"/>
        </w:rPr>
      </w:pPr>
      <w:r w:rsidRPr="0073074E">
        <w:rPr>
          <w:b w:val="0"/>
          <w:u w:val="single"/>
        </w:rPr>
        <w:t>3. Výchova k pohybu</w:t>
      </w:r>
    </w:p>
    <w:p w14:paraId="00F1604E" w14:textId="77777777" w:rsidR="005B4414" w:rsidRPr="0073074E" w:rsidRDefault="005B4414" w:rsidP="008274B4">
      <w:pPr>
        <w:numPr>
          <w:ilvl w:val="1"/>
          <w:numId w:val="15"/>
        </w:numPr>
        <w:jc w:val="both"/>
      </w:pPr>
      <w:r w:rsidRPr="0073074E">
        <w:t>Třídní učitelé informují rodiče o významu dodržování režimu dne (pohyb na čerstvém vzduchu, dostatečný spánek, zdravá výživa, ….)</w:t>
      </w:r>
    </w:p>
    <w:p w14:paraId="470830A1" w14:textId="77777777" w:rsidR="005B4414" w:rsidRPr="0073074E" w:rsidRDefault="005B4414" w:rsidP="008274B4">
      <w:pPr>
        <w:numPr>
          <w:ilvl w:val="1"/>
          <w:numId w:val="15"/>
        </w:numPr>
        <w:jc w:val="both"/>
      </w:pPr>
      <w:r w:rsidRPr="0073074E">
        <w:t>Mimořádnou pozornost věnují učitelé tělesné výchovy posilování kladného vztahu k pohybu a zvyšování tělesné zdatnosti a odolnosti.</w:t>
      </w:r>
    </w:p>
    <w:p w14:paraId="203E7558" w14:textId="77777777" w:rsidR="005B4414" w:rsidRPr="0073074E" w:rsidRDefault="005B4414" w:rsidP="008274B4">
      <w:pPr>
        <w:numPr>
          <w:ilvl w:val="1"/>
          <w:numId w:val="15"/>
        </w:numPr>
        <w:jc w:val="both"/>
      </w:pPr>
      <w:r w:rsidRPr="0073074E">
        <w:t>Činnost ŠD budou vychovatelky směřovat do přírody, pokud to počasí dovolí</w:t>
      </w:r>
    </w:p>
    <w:p w14:paraId="172882A5" w14:textId="77777777" w:rsidR="005B4414" w:rsidRPr="0073074E" w:rsidRDefault="005B4414" w:rsidP="008274B4">
      <w:pPr>
        <w:numPr>
          <w:ilvl w:val="1"/>
          <w:numId w:val="15"/>
        </w:numPr>
        <w:jc w:val="both"/>
      </w:pPr>
      <w:r w:rsidRPr="0073074E">
        <w:t>V průběhu vyučovacích hodin učitelé zařazují relaxační cvičení formou tělovýchovných chvilek, dechových cvičení.</w:t>
      </w:r>
    </w:p>
    <w:p w14:paraId="0828A6F9" w14:textId="77777777" w:rsidR="005B4414" w:rsidRDefault="005B4414" w:rsidP="00056754">
      <w:pPr>
        <w:numPr>
          <w:ilvl w:val="1"/>
          <w:numId w:val="15"/>
        </w:numPr>
        <w:jc w:val="both"/>
      </w:pPr>
      <w:r w:rsidRPr="0073074E">
        <w:t>Ve spolupráci s rodiči usměrňují učitelé děti k výběru mimoškolní činnosti s tělovýchovným zaměřením.</w:t>
      </w:r>
    </w:p>
    <w:p w14:paraId="1A9A4652" w14:textId="77777777" w:rsidR="00056754" w:rsidRPr="00056754" w:rsidRDefault="00056754" w:rsidP="00056754">
      <w:pPr>
        <w:ind w:left="720"/>
        <w:jc w:val="both"/>
      </w:pPr>
    </w:p>
    <w:p w14:paraId="2B88838B" w14:textId="77777777" w:rsidR="005B4414" w:rsidRDefault="005B4414" w:rsidP="008274B4">
      <w:pPr>
        <w:numPr>
          <w:ilvl w:val="12"/>
          <w:numId w:val="0"/>
        </w:numPr>
        <w:spacing w:before="120" w:line="240" w:lineRule="atLeast"/>
        <w:jc w:val="both"/>
        <w:rPr>
          <w:b/>
          <w:color w:val="0000FF"/>
          <w:u w:val="single"/>
        </w:rPr>
      </w:pPr>
      <w:r>
        <w:rPr>
          <w:b/>
          <w:color w:val="0000FF"/>
          <w:u w:val="single"/>
        </w:rPr>
        <w:t>XIV. Závěrečná ustanovení</w:t>
      </w:r>
    </w:p>
    <w:p w14:paraId="2F2B377A" w14:textId="77777777" w:rsidR="005B4414" w:rsidRDefault="005B4414" w:rsidP="008274B4">
      <w:pPr>
        <w:numPr>
          <w:ilvl w:val="0"/>
          <w:numId w:val="16"/>
        </w:numPr>
        <w:spacing w:before="120" w:line="240" w:lineRule="atLeast"/>
        <w:jc w:val="both"/>
      </w:pPr>
      <w:r>
        <w:t xml:space="preserve">Jeden výtisk provozního řádu je trvale uložen ve sborovně, na místě trvale přístupném všem zaměstnancům školy. Provozní řád byl projednán na pedagogické radě dne </w:t>
      </w:r>
      <w:r w:rsidR="0008541A">
        <w:t>22. 1. 2020</w:t>
      </w:r>
      <w:r>
        <w:t>. Seznámení s provozním řádem tvoří součást vstupního a periodického školení zaměstnanců školy. Kontrola provádění jednotlivých ustanovení je součástí každoroční veřejné prověrky BOZP.</w:t>
      </w:r>
    </w:p>
    <w:p w14:paraId="27FBFDD7" w14:textId="77777777" w:rsidR="005B4414" w:rsidRDefault="005B4414" w:rsidP="008274B4">
      <w:pPr>
        <w:numPr>
          <w:ilvl w:val="0"/>
          <w:numId w:val="16"/>
        </w:numPr>
        <w:spacing w:before="120" w:line="240" w:lineRule="atLeast"/>
        <w:jc w:val="both"/>
      </w:pPr>
      <w:r>
        <w:t>Změny provozního řádu jsou prováděny formou číslovaných doplňků.</w:t>
      </w:r>
    </w:p>
    <w:p w14:paraId="0945F5A1" w14:textId="77777777" w:rsidR="005B4414" w:rsidRDefault="005B4414" w:rsidP="008274B4">
      <w:pPr>
        <w:numPr>
          <w:ilvl w:val="0"/>
          <w:numId w:val="16"/>
        </w:numPr>
        <w:spacing w:before="120" w:line="240" w:lineRule="atLeast"/>
        <w:jc w:val="both"/>
      </w:pPr>
      <w:r>
        <w:t>Orgány ochrany veřejného zdraví mohou nařídit úpravu provozního řádu.</w:t>
      </w:r>
    </w:p>
    <w:p w14:paraId="5BECD0C4" w14:textId="77777777" w:rsidR="005B4414" w:rsidRDefault="005B4414" w:rsidP="008274B4">
      <w:pPr>
        <w:numPr>
          <w:ilvl w:val="0"/>
          <w:numId w:val="16"/>
        </w:numPr>
        <w:spacing w:before="120" w:line="240" w:lineRule="atLeast"/>
        <w:jc w:val="both"/>
      </w:pPr>
      <w:r>
        <w:t>Kontrolou provádění ustanovení této směrnice je statutárním orgánem školy pověřen zaměstnanec:</w:t>
      </w:r>
      <w:r w:rsidR="0008541A">
        <w:t xml:space="preserve"> Mgr. Hana Vaňková, Ing. Martina Zátková</w:t>
      </w:r>
    </w:p>
    <w:p w14:paraId="2711E0A5" w14:textId="77777777" w:rsidR="005B4414" w:rsidRDefault="005B4414" w:rsidP="008274B4">
      <w:pPr>
        <w:numPr>
          <w:ilvl w:val="0"/>
          <w:numId w:val="16"/>
        </w:numPr>
        <w:spacing w:before="120" w:line="240" w:lineRule="atLeast"/>
        <w:jc w:val="both"/>
      </w:pPr>
      <w:r>
        <w:t>O kontrolách provádí písemné záznamy.</w:t>
      </w:r>
    </w:p>
    <w:p w14:paraId="73E3F3ED" w14:textId="77777777" w:rsidR="005B4414" w:rsidRDefault="005B4414" w:rsidP="008274B4">
      <w:pPr>
        <w:numPr>
          <w:ilvl w:val="0"/>
          <w:numId w:val="16"/>
        </w:numPr>
        <w:spacing w:before="120" w:line="240" w:lineRule="atLeast"/>
        <w:jc w:val="both"/>
      </w:pPr>
      <w:r>
        <w:t xml:space="preserve">Zrušuje se předchozí znění </w:t>
      </w:r>
      <w:r w:rsidR="0073074E">
        <w:t>tohoto řádu, jeho u</w:t>
      </w:r>
      <w:r>
        <w:t>ložení</w:t>
      </w:r>
      <w:r w:rsidR="0073074E">
        <w:t xml:space="preserve"> s</w:t>
      </w:r>
      <w:r>
        <w:t xml:space="preserve">e řídí </w:t>
      </w:r>
      <w:r w:rsidR="0073074E">
        <w:t>s</w:t>
      </w:r>
      <w:r>
        <w:t xml:space="preserve">pisovým řádem školy. </w:t>
      </w:r>
    </w:p>
    <w:p w14:paraId="0B11D113" w14:textId="77777777" w:rsidR="005B4414" w:rsidRDefault="005B4414" w:rsidP="0008541A">
      <w:pPr>
        <w:numPr>
          <w:ilvl w:val="12"/>
          <w:numId w:val="0"/>
        </w:numPr>
        <w:spacing w:before="120" w:line="240" w:lineRule="atLeast"/>
        <w:jc w:val="both"/>
      </w:pPr>
      <w:r>
        <w:t>Směrnice nabývá účinnosti dnem:</w:t>
      </w:r>
      <w:r w:rsidR="0008541A">
        <w:t xml:space="preserve"> 1. února 2020</w:t>
      </w:r>
    </w:p>
    <w:p w14:paraId="458E70B0" w14:textId="77777777" w:rsidR="0008541A" w:rsidRDefault="0008541A" w:rsidP="0008541A">
      <w:pPr>
        <w:numPr>
          <w:ilvl w:val="12"/>
          <w:numId w:val="0"/>
        </w:numPr>
        <w:spacing w:before="120" w:line="240" w:lineRule="atLeast"/>
        <w:jc w:val="both"/>
      </w:pPr>
    </w:p>
    <w:p w14:paraId="67DE904C" w14:textId="77777777" w:rsidR="00984075" w:rsidRDefault="00984075" w:rsidP="008274B4">
      <w:pPr>
        <w:numPr>
          <w:ilvl w:val="12"/>
          <w:numId w:val="0"/>
        </w:numPr>
        <w:jc w:val="both"/>
      </w:pPr>
    </w:p>
    <w:p w14:paraId="0485DEEA" w14:textId="022F33B0" w:rsidR="005B4414" w:rsidRDefault="005B4414" w:rsidP="008274B4">
      <w:pPr>
        <w:numPr>
          <w:ilvl w:val="12"/>
          <w:numId w:val="0"/>
        </w:numPr>
        <w:jc w:val="both"/>
      </w:pPr>
      <w:r>
        <w:t>V</w:t>
      </w:r>
      <w:r w:rsidR="0008541A">
        <w:t xml:space="preserve"> Uherském Brodě </w:t>
      </w:r>
      <w:r>
        <w:t>dne</w:t>
      </w:r>
      <w:r w:rsidR="0008541A">
        <w:t xml:space="preserve"> 2</w:t>
      </w:r>
      <w:r w:rsidR="002E4999">
        <w:t>2</w:t>
      </w:r>
      <w:r w:rsidR="0008541A">
        <w:t>. le</w:t>
      </w:r>
      <w:r w:rsidR="002E4999">
        <w:t>d</w:t>
      </w:r>
      <w:r w:rsidR="0008541A">
        <w:t>na 2020.</w:t>
      </w:r>
    </w:p>
    <w:p w14:paraId="1EC57BB8" w14:textId="77777777" w:rsidR="005B4414" w:rsidRDefault="005B4414" w:rsidP="008274B4">
      <w:pPr>
        <w:numPr>
          <w:ilvl w:val="12"/>
          <w:numId w:val="0"/>
        </w:numPr>
        <w:jc w:val="right"/>
      </w:pPr>
    </w:p>
    <w:p w14:paraId="2DED9B3F" w14:textId="77777777" w:rsidR="00984075" w:rsidRDefault="00984075" w:rsidP="008274B4">
      <w:pPr>
        <w:pStyle w:val="Zkladntext"/>
        <w:numPr>
          <w:ilvl w:val="12"/>
          <w:numId w:val="0"/>
        </w:numPr>
      </w:pPr>
    </w:p>
    <w:p w14:paraId="19280AFA" w14:textId="2F175A3D" w:rsidR="005B4414" w:rsidRDefault="002E4999" w:rsidP="008274B4">
      <w:pPr>
        <w:pStyle w:val="Zkladntext"/>
        <w:numPr>
          <w:ilvl w:val="12"/>
          <w:numId w:val="0"/>
        </w:numPr>
      </w:pPr>
      <w:r>
        <w:t xml:space="preserve">Mgr. Petra </w:t>
      </w:r>
      <w:proofErr w:type="spellStart"/>
      <w:r>
        <w:t>Guričová</w:t>
      </w:r>
      <w:proofErr w:type="spellEnd"/>
    </w:p>
    <w:p w14:paraId="3039D716" w14:textId="77777777" w:rsidR="005B4414" w:rsidRDefault="005B4414" w:rsidP="008274B4">
      <w:pPr>
        <w:pStyle w:val="Zkladntext"/>
        <w:numPr>
          <w:ilvl w:val="12"/>
          <w:numId w:val="0"/>
        </w:numPr>
      </w:pPr>
      <w:r>
        <w:t>ředitel</w:t>
      </w:r>
      <w:r w:rsidR="002E4999">
        <w:t>ka</w:t>
      </w:r>
      <w:r>
        <w:t xml:space="preserve"> školy</w:t>
      </w:r>
    </w:p>
    <w:p w14:paraId="35FD3EA9" w14:textId="77777777" w:rsidR="005B4414" w:rsidRDefault="005B4414" w:rsidP="008274B4">
      <w:pPr>
        <w:pStyle w:val="Zkladntext"/>
        <w:numPr>
          <w:ilvl w:val="12"/>
          <w:numId w:val="0"/>
        </w:numPr>
      </w:pPr>
    </w:p>
    <w:p w14:paraId="0B696DE7" w14:textId="77777777" w:rsidR="00984075" w:rsidRDefault="00984075" w:rsidP="008274B4">
      <w:pPr>
        <w:pStyle w:val="Zkladntext"/>
        <w:numPr>
          <w:ilvl w:val="12"/>
          <w:numId w:val="0"/>
        </w:numPr>
        <w:rPr>
          <w:i/>
        </w:rPr>
      </w:pPr>
    </w:p>
    <w:p w14:paraId="3D2FA221" w14:textId="77777777" w:rsidR="00984075" w:rsidRDefault="00984075" w:rsidP="008274B4">
      <w:pPr>
        <w:pStyle w:val="Zkladntext"/>
        <w:numPr>
          <w:ilvl w:val="12"/>
          <w:numId w:val="0"/>
        </w:numPr>
        <w:rPr>
          <w:i/>
        </w:rPr>
      </w:pPr>
    </w:p>
    <w:p w14:paraId="0E61CBDF" w14:textId="77777777" w:rsidR="00984075" w:rsidRDefault="00984075" w:rsidP="008274B4">
      <w:pPr>
        <w:pStyle w:val="Zkladntext"/>
        <w:numPr>
          <w:ilvl w:val="12"/>
          <w:numId w:val="0"/>
        </w:numPr>
        <w:rPr>
          <w:i/>
        </w:rPr>
      </w:pPr>
    </w:p>
    <w:p w14:paraId="3FDABB20" w14:textId="77777777" w:rsidR="00984075" w:rsidRDefault="00984075" w:rsidP="008274B4">
      <w:pPr>
        <w:pStyle w:val="Zkladntext"/>
        <w:numPr>
          <w:ilvl w:val="12"/>
          <w:numId w:val="0"/>
        </w:numPr>
        <w:rPr>
          <w:i/>
        </w:rPr>
      </w:pPr>
    </w:p>
    <w:p w14:paraId="4F59A0CD" w14:textId="0022531A" w:rsidR="00C77A45" w:rsidRDefault="005B4414" w:rsidP="008274B4">
      <w:pPr>
        <w:pStyle w:val="Zkladntext"/>
        <w:numPr>
          <w:ilvl w:val="12"/>
          <w:numId w:val="0"/>
        </w:numPr>
        <w:rPr>
          <w:i/>
        </w:rPr>
      </w:pPr>
      <w:r>
        <w:rPr>
          <w:i/>
        </w:rPr>
        <w:lastRenderedPageBreak/>
        <w:t xml:space="preserve">Příloha </w:t>
      </w:r>
    </w:p>
    <w:p w14:paraId="3C7AB649" w14:textId="77777777" w:rsidR="005B4414" w:rsidRDefault="005B4414" w:rsidP="008274B4">
      <w:pPr>
        <w:pStyle w:val="Zkladntext"/>
        <w:numPr>
          <w:ilvl w:val="12"/>
          <w:numId w:val="0"/>
        </w:numPr>
        <w:rPr>
          <w:i/>
        </w:rPr>
      </w:pPr>
      <w:r>
        <w:rPr>
          <w:i/>
        </w:rPr>
        <w:t xml:space="preserve">- </w:t>
      </w:r>
      <w:r w:rsidR="002E4999">
        <w:rPr>
          <w:i/>
        </w:rPr>
        <w:t xml:space="preserve">  </w:t>
      </w:r>
      <w:r>
        <w:rPr>
          <w:i/>
        </w:rPr>
        <w:t xml:space="preserve">související předpisy </w:t>
      </w:r>
    </w:p>
    <w:p w14:paraId="4AAFD1E1" w14:textId="77777777" w:rsidR="002E4999" w:rsidRPr="00056754" w:rsidRDefault="00C77A45" w:rsidP="002E4999">
      <w:pPr>
        <w:pStyle w:val="Zkladntext"/>
        <w:numPr>
          <w:ilvl w:val="0"/>
          <w:numId w:val="15"/>
        </w:numPr>
        <w:rPr>
          <w:i/>
        </w:rPr>
      </w:pPr>
      <w:r>
        <w:rPr>
          <w:i/>
        </w:rPr>
        <w:t>osnova provozního řádu</w:t>
      </w:r>
    </w:p>
    <w:p w14:paraId="561389E4" w14:textId="77777777" w:rsidR="005B4414" w:rsidRDefault="005B4414" w:rsidP="008274B4">
      <w:pPr>
        <w:pStyle w:val="Zkladntext"/>
        <w:numPr>
          <w:ilvl w:val="12"/>
          <w:numId w:val="0"/>
        </w:numPr>
        <w:rPr>
          <w:i/>
        </w:rPr>
      </w:pPr>
    </w:p>
    <w:p w14:paraId="7571A31B" w14:textId="77777777" w:rsidR="005B4414" w:rsidRPr="00C77A45" w:rsidRDefault="005B4414" w:rsidP="008274B4">
      <w:pPr>
        <w:pStyle w:val="Prosttext1"/>
        <w:numPr>
          <w:ilvl w:val="12"/>
          <w:numId w:val="0"/>
        </w:numPr>
        <w:jc w:val="both"/>
        <w:rPr>
          <w:rFonts w:ascii="Times New Roman" w:hAnsi="Times New Roman"/>
          <w:b/>
          <w:i/>
          <w:color w:val="auto"/>
          <w:sz w:val="24"/>
        </w:rPr>
      </w:pPr>
      <w:r w:rsidRPr="00C77A45">
        <w:rPr>
          <w:rFonts w:ascii="Times New Roman" w:hAnsi="Times New Roman"/>
          <w:b/>
          <w:i/>
          <w:color w:val="auto"/>
          <w:sz w:val="24"/>
        </w:rPr>
        <w:t>Provozní řád se řídí zejména předpisy uvedenými v příloze.</w:t>
      </w:r>
    </w:p>
    <w:p w14:paraId="238B3A3F" w14:textId="77777777" w:rsidR="005B4414" w:rsidRDefault="005B4414" w:rsidP="008274B4">
      <w:pPr>
        <w:pStyle w:val="Prosttext1"/>
        <w:numPr>
          <w:ilvl w:val="0"/>
          <w:numId w:val="15"/>
        </w:numPr>
        <w:jc w:val="both"/>
        <w:rPr>
          <w:rFonts w:ascii="Times New Roman" w:hAnsi="Times New Roman"/>
          <w:i/>
          <w:color w:val="auto"/>
          <w:sz w:val="24"/>
        </w:rPr>
      </w:pPr>
      <w:r>
        <w:rPr>
          <w:rFonts w:ascii="Times New Roman" w:hAnsi="Times New Roman"/>
          <w:i/>
          <w:color w:val="auto"/>
          <w:sz w:val="24"/>
        </w:rPr>
        <w:t>školský zákon č. 561/2004 Sb.,</w:t>
      </w:r>
    </w:p>
    <w:p w14:paraId="2F464B0B" w14:textId="77777777" w:rsidR="005B4414" w:rsidRDefault="005B4414" w:rsidP="008274B4">
      <w:pPr>
        <w:pStyle w:val="Prosttext1"/>
        <w:numPr>
          <w:ilvl w:val="0"/>
          <w:numId w:val="15"/>
        </w:numPr>
        <w:jc w:val="both"/>
        <w:rPr>
          <w:rFonts w:ascii="Times New Roman" w:hAnsi="Times New Roman"/>
          <w:i/>
          <w:color w:val="auto"/>
          <w:sz w:val="24"/>
        </w:rPr>
      </w:pPr>
      <w:r>
        <w:rPr>
          <w:rFonts w:ascii="Times New Roman" w:hAnsi="Times New Roman"/>
          <w:i/>
          <w:color w:val="auto"/>
          <w:sz w:val="24"/>
        </w:rPr>
        <w:t>zákon o ochraně veřejného zdraví č. 258/2000Sb.</w:t>
      </w:r>
    </w:p>
    <w:p w14:paraId="36B9BBC4" w14:textId="77777777" w:rsidR="005B4414" w:rsidRDefault="005B4414" w:rsidP="008274B4">
      <w:pPr>
        <w:numPr>
          <w:ilvl w:val="0"/>
          <w:numId w:val="15"/>
        </w:numPr>
        <w:jc w:val="both"/>
        <w:rPr>
          <w:i/>
        </w:rPr>
      </w:pPr>
      <w:r>
        <w:rPr>
          <w:i/>
        </w:rPr>
        <w:t>vyhláška č. 106/2001Sb.o hygienických požadavcích na zotavovací akce pro děti</w:t>
      </w:r>
    </w:p>
    <w:p w14:paraId="0E650EB8" w14:textId="77777777" w:rsidR="005B4414" w:rsidRDefault="005B4414" w:rsidP="008274B4">
      <w:pPr>
        <w:numPr>
          <w:ilvl w:val="0"/>
          <w:numId w:val="15"/>
        </w:numPr>
        <w:jc w:val="both"/>
        <w:rPr>
          <w:i/>
        </w:rPr>
      </w:pPr>
      <w:r>
        <w:rPr>
          <w:i/>
        </w:rPr>
        <w:t>Vyhláška č. 410/2005 Sb. o hygienických požadavcích na prostory a provoz zařízení a provozoven pro výchovu a vzdělávání dětí a mladistvých</w:t>
      </w:r>
    </w:p>
    <w:p w14:paraId="55F26B61" w14:textId="77777777" w:rsidR="005B4414" w:rsidRPr="008274B4" w:rsidRDefault="005B4414" w:rsidP="008274B4">
      <w:pPr>
        <w:pStyle w:val="DefinitionList"/>
        <w:numPr>
          <w:ilvl w:val="0"/>
          <w:numId w:val="15"/>
        </w:numPr>
        <w:spacing w:before="100" w:after="100"/>
        <w:jc w:val="both"/>
        <w:rPr>
          <w:i/>
        </w:rPr>
      </w:pPr>
      <w:r>
        <w:rPr>
          <w:i/>
        </w:rPr>
        <w:t xml:space="preserve">Vyhláška č. 137/2004Sb.  o hygienických požadavcích na stravovací služby a o zásadách </w:t>
      </w:r>
      <w:r w:rsidRPr="008274B4">
        <w:rPr>
          <w:i/>
        </w:rPr>
        <w:t xml:space="preserve">osobní a provozní hygieny při činnostech epidemiologicky závažných </w:t>
      </w:r>
    </w:p>
    <w:p w14:paraId="500E4D77" w14:textId="77777777" w:rsidR="008274B4" w:rsidRDefault="008274B4" w:rsidP="008274B4">
      <w:pPr>
        <w:pStyle w:val="DefinitionTerm"/>
        <w:numPr>
          <w:ilvl w:val="0"/>
          <w:numId w:val="15"/>
        </w:numPr>
        <w:jc w:val="both"/>
        <w:rPr>
          <w:i/>
        </w:rPr>
      </w:pPr>
      <w:r w:rsidRPr="008274B4">
        <w:rPr>
          <w:bCs/>
          <w:i/>
        </w:rPr>
        <w:t>Vyhláška č. 268/2009 Sb., o technických požadavcích na stavby</w:t>
      </w:r>
      <w:r w:rsidRPr="008274B4">
        <w:rPr>
          <w:i/>
        </w:rPr>
        <w:t xml:space="preserve"> </w:t>
      </w:r>
    </w:p>
    <w:p w14:paraId="4FBEB748" w14:textId="77777777" w:rsidR="005B4414" w:rsidRDefault="005B4414" w:rsidP="008274B4">
      <w:pPr>
        <w:pStyle w:val="DefinitionTerm"/>
        <w:numPr>
          <w:ilvl w:val="0"/>
          <w:numId w:val="15"/>
        </w:numPr>
        <w:jc w:val="both"/>
        <w:rPr>
          <w:i/>
        </w:rPr>
      </w:pPr>
      <w:r>
        <w:rPr>
          <w:i/>
        </w:rPr>
        <w:t>vyhláška č. 48/2005 Sb. o základním vzdělávání</w:t>
      </w:r>
    </w:p>
    <w:p w14:paraId="628A11F5" w14:textId="77777777" w:rsidR="005B4414" w:rsidRDefault="005B4414" w:rsidP="008274B4">
      <w:pPr>
        <w:pStyle w:val="DefinitionTerm"/>
        <w:numPr>
          <w:ilvl w:val="0"/>
          <w:numId w:val="15"/>
        </w:numPr>
        <w:jc w:val="both"/>
        <w:rPr>
          <w:i/>
        </w:rPr>
      </w:pPr>
      <w:r>
        <w:rPr>
          <w:i/>
        </w:rPr>
        <w:t>vyhláška č. 13/2005 Sb. o středním vzdělávání a vzdělávání v konzervatoři</w:t>
      </w:r>
    </w:p>
    <w:p w14:paraId="65DFC4CF" w14:textId="77777777" w:rsidR="005B4414" w:rsidRDefault="005B4414" w:rsidP="008274B4">
      <w:pPr>
        <w:pStyle w:val="DefinitionTerm"/>
        <w:numPr>
          <w:ilvl w:val="0"/>
          <w:numId w:val="15"/>
        </w:numPr>
        <w:jc w:val="both"/>
        <w:rPr>
          <w:i/>
        </w:rPr>
      </w:pPr>
      <w:r>
        <w:rPr>
          <w:i/>
        </w:rPr>
        <w:t>vyhláška č.14/2005 Sb. o předškolním vzdělávání</w:t>
      </w:r>
    </w:p>
    <w:p w14:paraId="548E2D1D" w14:textId="77777777" w:rsidR="005B4414" w:rsidRDefault="005B4414" w:rsidP="008274B4">
      <w:pPr>
        <w:pStyle w:val="DefinitionTerm"/>
        <w:numPr>
          <w:ilvl w:val="0"/>
          <w:numId w:val="15"/>
        </w:numPr>
        <w:jc w:val="both"/>
        <w:rPr>
          <w:i/>
        </w:rPr>
      </w:pPr>
      <w:r>
        <w:rPr>
          <w:i/>
        </w:rPr>
        <w:t>vyhláška č. 74/2005 Sb., o zájmovém vzdělávání</w:t>
      </w:r>
    </w:p>
    <w:p w14:paraId="6D658B4C" w14:textId="77777777" w:rsidR="004A6EA6" w:rsidRDefault="004A6EA6" w:rsidP="004A6EA6"/>
    <w:p w14:paraId="6B9DD3AD" w14:textId="77777777" w:rsidR="004A6EA6" w:rsidRDefault="004A6EA6" w:rsidP="004A6EA6"/>
    <w:p w14:paraId="20CE716F" w14:textId="77777777" w:rsidR="004A6EA6" w:rsidRDefault="004A6EA6" w:rsidP="004A6EA6"/>
    <w:p w14:paraId="2AE28438" w14:textId="77777777" w:rsidR="004A6EA6" w:rsidRDefault="004A6EA6" w:rsidP="004A6EA6"/>
    <w:p w14:paraId="4EF72A77" w14:textId="77777777" w:rsidR="004A6EA6" w:rsidRDefault="004A6EA6" w:rsidP="004A6EA6"/>
    <w:p w14:paraId="7B24F410" w14:textId="77777777" w:rsidR="004A6EA6" w:rsidRDefault="004A6EA6" w:rsidP="004A6EA6"/>
    <w:p w14:paraId="53B40C09" w14:textId="77777777" w:rsidR="004A6EA6" w:rsidRDefault="004A6EA6" w:rsidP="004A6EA6"/>
    <w:p w14:paraId="3D3EA9C9" w14:textId="77777777" w:rsidR="004A6EA6" w:rsidRDefault="004A6EA6" w:rsidP="004A6EA6"/>
    <w:p w14:paraId="280448CE" w14:textId="77777777" w:rsidR="004A6EA6" w:rsidRDefault="004A6EA6" w:rsidP="004A6EA6"/>
    <w:p w14:paraId="4769D6EF" w14:textId="77777777" w:rsidR="004A6EA6" w:rsidRDefault="004A6EA6" w:rsidP="004A6EA6"/>
    <w:p w14:paraId="42676F55" w14:textId="77777777" w:rsidR="004A6EA6" w:rsidRDefault="004A6EA6" w:rsidP="004A6EA6"/>
    <w:p w14:paraId="1526E7EC" w14:textId="77777777" w:rsidR="004A6EA6" w:rsidRDefault="004A6EA6" w:rsidP="004A6EA6"/>
    <w:p w14:paraId="109C0C9F" w14:textId="77777777" w:rsidR="004A6EA6" w:rsidRDefault="004A6EA6" w:rsidP="004A6EA6"/>
    <w:p w14:paraId="4D9CF8F7" w14:textId="77777777" w:rsidR="004A6EA6" w:rsidRDefault="004A6EA6" w:rsidP="004A6EA6"/>
    <w:p w14:paraId="1A080755" w14:textId="77777777" w:rsidR="004A6EA6" w:rsidRDefault="004A6EA6" w:rsidP="004A6EA6"/>
    <w:p w14:paraId="410DF510" w14:textId="77777777" w:rsidR="004A6EA6" w:rsidRDefault="004A6EA6" w:rsidP="004A6EA6"/>
    <w:p w14:paraId="4F7F2E98" w14:textId="77777777" w:rsidR="004A6EA6" w:rsidRDefault="004A6EA6" w:rsidP="004A6EA6"/>
    <w:p w14:paraId="5D2B5782" w14:textId="77777777" w:rsidR="004A6EA6" w:rsidRDefault="004A6EA6" w:rsidP="004A6EA6"/>
    <w:p w14:paraId="62C8EB58" w14:textId="77777777" w:rsidR="004A6EA6" w:rsidRDefault="004A6EA6" w:rsidP="004A6EA6"/>
    <w:p w14:paraId="50F975FF" w14:textId="77777777" w:rsidR="004A6EA6" w:rsidRDefault="004A6EA6" w:rsidP="004A6EA6"/>
    <w:p w14:paraId="0D30881D" w14:textId="77777777" w:rsidR="004A6EA6" w:rsidRDefault="004A6EA6" w:rsidP="004A6EA6"/>
    <w:p w14:paraId="19E27729" w14:textId="77777777" w:rsidR="004A6EA6" w:rsidRDefault="004A6EA6" w:rsidP="004A6EA6"/>
    <w:p w14:paraId="20022355" w14:textId="77777777" w:rsidR="004A6EA6" w:rsidRDefault="004A6EA6" w:rsidP="004A6EA6"/>
    <w:p w14:paraId="0D1239A4" w14:textId="77777777" w:rsidR="004A6EA6" w:rsidRDefault="004A6EA6" w:rsidP="004A6EA6"/>
    <w:p w14:paraId="0F3A002E" w14:textId="77777777" w:rsidR="004A6EA6" w:rsidRDefault="004A6EA6" w:rsidP="004A6EA6"/>
    <w:p w14:paraId="3F258FA5" w14:textId="77777777" w:rsidR="004A6EA6" w:rsidRDefault="004A6EA6" w:rsidP="004A6EA6"/>
    <w:p w14:paraId="1F0489DB" w14:textId="77777777" w:rsidR="004A6EA6" w:rsidRDefault="004A6EA6" w:rsidP="004A6EA6"/>
    <w:p w14:paraId="0C295307" w14:textId="77777777" w:rsidR="004A6EA6" w:rsidRDefault="004A6EA6" w:rsidP="004A6EA6"/>
    <w:p w14:paraId="2862FD6D" w14:textId="77777777" w:rsidR="004A6EA6" w:rsidRDefault="004A6EA6" w:rsidP="004A6EA6"/>
    <w:p w14:paraId="78A0F5D1" w14:textId="77777777" w:rsidR="00056754" w:rsidRDefault="00056754" w:rsidP="004A6EA6"/>
    <w:p w14:paraId="52034E1B" w14:textId="77777777" w:rsidR="004A6EA6" w:rsidRDefault="004A6EA6" w:rsidP="004A6EA6"/>
    <w:p w14:paraId="63D85353" w14:textId="77777777" w:rsidR="004A6EA6" w:rsidRDefault="004A6EA6" w:rsidP="004A6EA6"/>
    <w:p w14:paraId="7D01781B" w14:textId="77777777" w:rsidR="004A6EA6" w:rsidRDefault="004A6EA6" w:rsidP="004A6EA6"/>
    <w:p w14:paraId="3C69A5A9" w14:textId="77777777" w:rsidR="004A6EA6" w:rsidRDefault="004A6EA6" w:rsidP="004A6EA6"/>
    <w:p w14:paraId="3C0515FE" w14:textId="77777777" w:rsidR="00056754" w:rsidRDefault="00056754" w:rsidP="004A6EA6"/>
    <w:p w14:paraId="5D2442D7" w14:textId="77777777" w:rsidR="004A6EA6" w:rsidRPr="00E523CA" w:rsidRDefault="004A6EA6" w:rsidP="004A6EA6">
      <w:pPr>
        <w:jc w:val="center"/>
        <w:rPr>
          <w:b/>
          <w:sz w:val="32"/>
          <w:szCs w:val="32"/>
        </w:rPr>
      </w:pPr>
      <w:r w:rsidRPr="00E523CA">
        <w:rPr>
          <w:b/>
          <w:sz w:val="32"/>
          <w:szCs w:val="32"/>
          <w:u w:val="single"/>
        </w:rPr>
        <w:lastRenderedPageBreak/>
        <w:t>Provozní řád</w:t>
      </w:r>
      <w:r w:rsidR="0064072D">
        <w:rPr>
          <w:b/>
          <w:sz w:val="32"/>
          <w:szCs w:val="32"/>
          <w:u w:val="single"/>
        </w:rPr>
        <w:t xml:space="preserve"> ZŠ Čtverka</w:t>
      </w:r>
      <w:r w:rsidR="00071BFC">
        <w:rPr>
          <w:b/>
          <w:sz w:val="32"/>
          <w:szCs w:val="32"/>
          <w:u w:val="single"/>
        </w:rPr>
        <w:t xml:space="preserve"> - osnova</w:t>
      </w:r>
    </w:p>
    <w:p w14:paraId="53252B1D" w14:textId="77777777" w:rsidR="004A6EA6" w:rsidRPr="00135CB6" w:rsidRDefault="004A6EA6" w:rsidP="004A6EA6">
      <w:pPr>
        <w:rPr>
          <w:szCs w:val="24"/>
          <w:u w:val="single"/>
        </w:rPr>
      </w:pPr>
    </w:p>
    <w:p w14:paraId="53F3DEC9" w14:textId="77777777" w:rsidR="004A6EA6" w:rsidRPr="004A6EA6" w:rsidRDefault="004A6EA6" w:rsidP="004A6EA6">
      <w:pPr>
        <w:pStyle w:val="Nadpis1"/>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textAlignment w:val="auto"/>
        <w:rPr>
          <w:bCs/>
          <w:szCs w:val="24"/>
        </w:rPr>
      </w:pPr>
      <w:r w:rsidRPr="004A6EA6">
        <w:rPr>
          <w:bCs/>
          <w:szCs w:val="24"/>
        </w:rPr>
        <w:t>Údaje o zařízení</w:t>
      </w:r>
    </w:p>
    <w:p w14:paraId="4DB6AA66" w14:textId="77777777" w:rsidR="004A6EA6" w:rsidRPr="00135CB6" w:rsidRDefault="004A6EA6" w:rsidP="004A6EA6">
      <w:pPr>
        <w:rPr>
          <w:szCs w:val="24"/>
        </w:rPr>
      </w:pPr>
    </w:p>
    <w:p w14:paraId="73B3DBAD" w14:textId="77777777" w:rsidR="004A6EA6" w:rsidRPr="00135CB6" w:rsidRDefault="004A6EA6" w:rsidP="004A6EA6">
      <w:pPr>
        <w:rPr>
          <w:szCs w:val="24"/>
        </w:rPr>
      </w:pPr>
      <w:r w:rsidRPr="00135CB6">
        <w:rPr>
          <w:b/>
          <w:szCs w:val="24"/>
        </w:rPr>
        <w:t>Adresa</w:t>
      </w:r>
      <w:r w:rsidRPr="00135CB6">
        <w:rPr>
          <w:szCs w:val="24"/>
        </w:rPr>
        <w:t>: Základní škola praktická a Základní škola speciální</w:t>
      </w:r>
    </w:p>
    <w:p w14:paraId="55FF66C5" w14:textId="77777777" w:rsidR="004A6EA6" w:rsidRDefault="004A6EA6" w:rsidP="004A6EA6">
      <w:pPr>
        <w:rPr>
          <w:szCs w:val="24"/>
        </w:rPr>
      </w:pPr>
      <w:r w:rsidRPr="00135CB6">
        <w:rPr>
          <w:szCs w:val="24"/>
        </w:rPr>
        <w:t xml:space="preserve">              </w:t>
      </w:r>
      <w:r>
        <w:rPr>
          <w:szCs w:val="24"/>
        </w:rPr>
        <w:t>Uherský Brod, Na Výsluní 2047</w:t>
      </w:r>
    </w:p>
    <w:p w14:paraId="42167533" w14:textId="77777777" w:rsidR="004A6EA6" w:rsidRPr="00135CB6" w:rsidRDefault="004A6EA6" w:rsidP="004A6EA6">
      <w:pPr>
        <w:rPr>
          <w:szCs w:val="24"/>
        </w:rPr>
      </w:pPr>
      <w:r w:rsidRPr="004A6EA6">
        <w:rPr>
          <w:b/>
          <w:bCs/>
          <w:szCs w:val="24"/>
        </w:rPr>
        <w:t>Telefon:</w:t>
      </w:r>
      <w:r>
        <w:rPr>
          <w:szCs w:val="24"/>
        </w:rPr>
        <w:t xml:space="preserve"> 572632273</w:t>
      </w:r>
    </w:p>
    <w:p w14:paraId="729AF300" w14:textId="77777777" w:rsidR="004A6EA6" w:rsidRDefault="004A6EA6" w:rsidP="004A6EA6">
      <w:pPr>
        <w:rPr>
          <w:szCs w:val="24"/>
        </w:rPr>
      </w:pPr>
    </w:p>
    <w:p w14:paraId="3D694029" w14:textId="77777777" w:rsidR="004A6EA6" w:rsidRDefault="004A6EA6" w:rsidP="004A6EA6">
      <w:pPr>
        <w:rPr>
          <w:szCs w:val="24"/>
        </w:rPr>
      </w:pPr>
      <w:r w:rsidRPr="00135CB6">
        <w:rPr>
          <w:b/>
          <w:szCs w:val="24"/>
        </w:rPr>
        <w:t>IČO:</w:t>
      </w:r>
      <w:r>
        <w:rPr>
          <w:szCs w:val="24"/>
        </w:rPr>
        <w:t xml:space="preserve">     60371714</w:t>
      </w:r>
    </w:p>
    <w:p w14:paraId="09CF33CC" w14:textId="77777777" w:rsidR="004A6EA6" w:rsidRPr="00135CB6" w:rsidRDefault="004A6EA6" w:rsidP="004A6EA6">
      <w:pPr>
        <w:rPr>
          <w:szCs w:val="24"/>
        </w:rPr>
      </w:pPr>
    </w:p>
    <w:p w14:paraId="6D02D6D9" w14:textId="77777777" w:rsidR="004A6EA6" w:rsidRDefault="004A6EA6" w:rsidP="004A6EA6">
      <w:pPr>
        <w:rPr>
          <w:szCs w:val="24"/>
        </w:rPr>
      </w:pPr>
      <w:r>
        <w:rPr>
          <w:b/>
          <w:szCs w:val="24"/>
        </w:rPr>
        <w:t>Ředitelka školy</w:t>
      </w:r>
      <w:r w:rsidRPr="00135CB6">
        <w:rPr>
          <w:b/>
          <w:szCs w:val="24"/>
        </w:rPr>
        <w:t>:</w:t>
      </w:r>
      <w:r w:rsidRPr="00135CB6">
        <w:rPr>
          <w:szCs w:val="24"/>
        </w:rPr>
        <w:t xml:space="preserve"> </w:t>
      </w:r>
      <w:r>
        <w:rPr>
          <w:szCs w:val="24"/>
        </w:rPr>
        <w:t xml:space="preserve">Mgr. Petra </w:t>
      </w:r>
      <w:proofErr w:type="spellStart"/>
      <w:r>
        <w:rPr>
          <w:szCs w:val="24"/>
        </w:rPr>
        <w:t>Guričová</w:t>
      </w:r>
      <w:proofErr w:type="spellEnd"/>
    </w:p>
    <w:p w14:paraId="20F93673" w14:textId="77777777" w:rsidR="004A6EA6" w:rsidRPr="00135CB6" w:rsidRDefault="004A6EA6" w:rsidP="004A6EA6">
      <w:pPr>
        <w:rPr>
          <w:szCs w:val="24"/>
        </w:rPr>
      </w:pPr>
      <w:r w:rsidRPr="004A6EA6">
        <w:rPr>
          <w:b/>
          <w:bCs/>
          <w:szCs w:val="24"/>
        </w:rPr>
        <w:t>Zástupkyně:</w:t>
      </w:r>
      <w:r>
        <w:rPr>
          <w:szCs w:val="24"/>
        </w:rPr>
        <w:t xml:space="preserve"> Mgr. Hana Vaňková</w:t>
      </w:r>
    </w:p>
    <w:p w14:paraId="13AA97BF" w14:textId="77777777" w:rsidR="004A6EA6" w:rsidRPr="00135CB6" w:rsidRDefault="004A6EA6" w:rsidP="004A6EA6">
      <w:pPr>
        <w:rPr>
          <w:szCs w:val="24"/>
        </w:rPr>
      </w:pPr>
    </w:p>
    <w:p w14:paraId="128C362F" w14:textId="77777777" w:rsidR="004A6EA6" w:rsidRPr="00135CB6" w:rsidRDefault="004A6EA6" w:rsidP="004A6EA6">
      <w:pPr>
        <w:rPr>
          <w:szCs w:val="24"/>
        </w:rPr>
      </w:pPr>
      <w:r w:rsidRPr="00135CB6">
        <w:rPr>
          <w:b/>
          <w:szCs w:val="24"/>
        </w:rPr>
        <w:t>Typ školy</w:t>
      </w:r>
      <w:r w:rsidRPr="00135CB6">
        <w:rPr>
          <w:szCs w:val="24"/>
        </w:rPr>
        <w:t>:</w:t>
      </w:r>
      <w:r w:rsidRPr="00135CB6">
        <w:rPr>
          <w:szCs w:val="24"/>
        </w:rPr>
        <w:tab/>
        <w:t xml:space="preserve">          </w:t>
      </w:r>
      <w:r>
        <w:rPr>
          <w:szCs w:val="24"/>
        </w:rPr>
        <w:t xml:space="preserve">  </w:t>
      </w:r>
      <w:r w:rsidRPr="00135CB6">
        <w:rPr>
          <w:szCs w:val="24"/>
        </w:rPr>
        <w:t>státní škola základní, právní subjektivita</w:t>
      </w:r>
    </w:p>
    <w:p w14:paraId="28075A9B" w14:textId="77777777" w:rsidR="004A6EA6" w:rsidRPr="00135CB6" w:rsidRDefault="004A6EA6" w:rsidP="004A6EA6">
      <w:pPr>
        <w:rPr>
          <w:szCs w:val="24"/>
        </w:rPr>
      </w:pPr>
      <w:r w:rsidRPr="00135CB6">
        <w:rPr>
          <w:b/>
          <w:szCs w:val="24"/>
        </w:rPr>
        <w:t>Kapacita školy</w:t>
      </w:r>
      <w:r w:rsidRPr="00135CB6">
        <w:rPr>
          <w:szCs w:val="24"/>
        </w:rPr>
        <w:t xml:space="preserve">:   </w:t>
      </w:r>
      <w:r>
        <w:rPr>
          <w:szCs w:val="24"/>
        </w:rPr>
        <w:t xml:space="preserve">      ZŠ </w:t>
      </w:r>
      <w:r w:rsidR="00B53114">
        <w:rPr>
          <w:szCs w:val="24"/>
        </w:rPr>
        <w:tab/>
      </w:r>
      <w:r>
        <w:rPr>
          <w:szCs w:val="24"/>
        </w:rPr>
        <w:tab/>
        <w:t>76 žáků</w:t>
      </w:r>
    </w:p>
    <w:p w14:paraId="3D2BA242" w14:textId="77777777" w:rsidR="004A6EA6" w:rsidRDefault="004A6EA6" w:rsidP="004A6EA6">
      <w:pPr>
        <w:rPr>
          <w:szCs w:val="24"/>
        </w:rPr>
      </w:pPr>
      <w:r>
        <w:rPr>
          <w:szCs w:val="24"/>
        </w:rPr>
        <w:tab/>
      </w:r>
      <w:r>
        <w:rPr>
          <w:szCs w:val="24"/>
        </w:rPr>
        <w:tab/>
      </w:r>
      <w:r>
        <w:rPr>
          <w:szCs w:val="24"/>
        </w:rPr>
        <w:tab/>
        <w:t>ZŠ speciální</w:t>
      </w:r>
      <w:r>
        <w:rPr>
          <w:szCs w:val="24"/>
        </w:rPr>
        <w:tab/>
        <w:t>48</w:t>
      </w:r>
      <w:r w:rsidRPr="00135CB6">
        <w:rPr>
          <w:szCs w:val="24"/>
        </w:rPr>
        <w:t xml:space="preserve"> žáků</w:t>
      </w:r>
      <w:r>
        <w:rPr>
          <w:szCs w:val="24"/>
        </w:rPr>
        <w:t xml:space="preserve"> </w:t>
      </w:r>
    </w:p>
    <w:p w14:paraId="4DFC8F6C" w14:textId="77777777" w:rsidR="004A6EA6" w:rsidRPr="00135CB6" w:rsidRDefault="004A6EA6" w:rsidP="004A6EA6">
      <w:pPr>
        <w:rPr>
          <w:szCs w:val="24"/>
        </w:rPr>
      </w:pPr>
    </w:p>
    <w:p w14:paraId="6D170D14" w14:textId="77777777" w:rsidR="004A6EA6" w:rsidRDefault="004A6EA6" w:rsidP="004A6EA6">
      <w:pPr>
        <w:rPr>
          <w:szCs w:val="24"/>
        </w:rPr>
      </w:pPr>
      <w:r w:rsidRPr="003C6C37">
        <w:rPr>
          <w:b/>
          <w:szCs w:val="24"/>
        </w:rPr>
        <w:t>Základním posláním</w:t>
      </w:r>
      <w:r w:rsidRPr="00135CB6">
        <w:rPr>
          <w:szCs w:val="24"/>
        </w:rPr>
        <w:t xml:space="preserve"> školy je výcho</w:t>
      </w:r>
      <w:r>
        <w:rPr>
          <w:szCs w:val="24"/>
        </w:rPr>
        <w:t>va a vzdělávání žáků se zdravotním postižením.</w:t>
      </w:r>
    </w:p>
    <w:p w14:paraId="285DB938" w14:textId="77777777" w:rsidR="004A6EA6" w:rsidRPr="00135CB6" w:rsidRDefault="004A6EA6" w:rsidP="004A6EA6">
      <w:pPr>
        <w:rPr>
          <w:szCs w:val="24"/>
        </w:rPr>
      </w:pPr>
      <w:r>
        <w:rPr>
          <w:szCs w:val="24"/>
        </w:rPr>
        <w:t xml:space="preserve">Základní škola </w:t>
      </w:r>
      <w:r w:rsidR="00B53114">
        <w:rPr>
          <w:szCs w:val="24"/>
        </w:rPr>
        <w:t xml:space="preserve">Čtverka </w:t>
      </w:r>
      <w:r>
        <w:rPr>
          <w:szCs w:val="24"/>
        </w:rPr>
        <w:t xml:space="preserve">vzdělává žáky s lehkým, středně těžkým a těžkým mentálním postižením a také žáky se souběžným postižením více vadami. </w:t>
      </w:r>
    </w:p>
    <w:p w14:paraId="2E97640C" w14:textId="77777777" w:rsidR="004A6EA6" w:rsidRPr="00135CB6" w:rsidRDefault="004A6EA6" w:rsidP="004A6EA6">
      <w:pPr>
        <w:rPr>
          <w:szCs w:val="24"/>
        </w:rPr>
      </w:pPr>
    </w:p>
    <w:p w14:paraId="00E5FDE0" w14:textId="77777777" w:rsidR="004A6EA6" w:rsidRDefault="004A6EA6" w:rsidP="004A6EA6">
      <w:pPr>
        <w:rPr>
          <w:szCs w:val="24"/>
        </w:rPr>
      </w:pPr>
      <w:r w:rsidRPr="00135CB6">
        <w:rPr>
          <w:b/>
          <w:szCs w:val="24"/>
        </w:rPr>
        <w:t>Stravování</w:t>
      </w:r>
      <w:r w:rsidRPr="00135CB6">
        <w:rPr>
          <w:szCs w:val="24"/>
        </w:rPr>
        <w:t xml:space="preserve"> žáků je zajištěno v místní jídelně ZŠ Na Výsluní (vlastní jídelnu nemáme). </w:t>
      </w:r>
    </w:p>
    <w:p w14:paraId="124921DE" w14:textId="77777777" w:rsidR="004A6EA6" w:rsidRDefault="004A6EA6" w:rsidP="004A6EA6">
      <w:pPr>
        <w:rPr>
          <w:szCs w:val="24"/>
        </w:rPr>
      </w:pPr>
      <w:r w:rsidRPr="00135CB6">
        <w:rPr>
          <w:szCs w:val="24"/>
        </w:rPr>
        <w:t xml:space="preserve">V objektu ZŠ </w:t>
      </w:r>
      <w:r>
        <w:rPr>
          <w:szCs w:val="24"/>
        </w:rPr>
        <w:t xml:space="preserve">Na Výsluní </w:t>
      </w:r>
      <w:r w:rsidRPr="00135CB6">
        <w:rPr>
          <w:szCs w:val="24"/>
        </w:rPr>
        <w:t>jsme v pronájmu.</w:t>
      </w:r>
      <w:r>
        <w:rPr>
          <w:szCs w:val="24"/>
        </w:rPr>
        <w:t xml:space="preserve"> </w:t>
      </w:r>
    </w:p>
    <w:p w14:paraId="1AA4EA90" w14:textId="77777777" w:rsidR="00B53114" w:rsidRPr="00135CB6" w:rsidRDefault="00B53114" w:rsidP="004A6EA6">
      <w:pPr>
        <w:rPr>
          <w:szCs w:val="24"/>
        </w:rPr>
      </w:pPr>
    </w:p>
    <w:p w14:paraId="43C75C09" w14:textId="77777777" w:rsidR="004A6EA6" w:rsidRPr="001D16D1" w:rsidRDefault="004A6EA6" w:rsidP="004A6EA6">
      <w:pPr>
        <w:pStyle w:val="Nadpis1"/>
        <w:rPr>
          <w:b w:val="0"/>
          <w:szCs w:val="24"/>
        </w:rPr>
      </w:pPr>
      <w:r w:rsidRPr="004A6EA6">
        <w:rPr>
          <w:bCs/>
          <w:szCs w:val="24"/>
        </w:rPr>
        <w:t>II.  Režim dne</w:t>
      </w:r>
    </w:p>
    <w:p w14:paraId="52228C90" w14:textId="77777777" w:rsidR="004A6EA6" w:rsidRPr="003C6C37" w:rsidRDefault="004A6EA6" w:rsidP="004A6EA6">
      <w:pPr>
        <w:rPr>
          <w:szCs w:val="24"/>
        </w:rPr>
      </w:pPr>
    </w:p>
    <w:p w14:paraId="127756D1" w14:textId="1F0F0873" w:rsidR="004A6EA6" w:rsidRPr="00135CB6" w:rsidRDefault="004A6EA6" w:rsidP="004A6EA6">
      <w:pPr>
        <w:rPr>
          <w:szCs w:val="24"/>
        </w:rPr>
      </w:pPr>
      <w:r w:rsidRPr="00135CB6">
        <w:rPr>
          <w:b/>
          <w:szCs w:val="24"/>
        </w:rPr>
        <w:t xml:space="preserve">Dojíždění </w:t>
      </w:r>
      <w:r>
        <w:rPr>
          <w:b/>
          <w:szCs w:val="24"/>
        </w:rPr>
        <w:t>žáků</w:t>
      </w:r>
      <w:r w:rsidRPr="00135CB6">
        <w:rPr>
          <w:szCs w:val="24"/>
        </w:rPr>
        <w:t xml:space="preserve">: </w:t>
      </w:r>
      <w:r>
        <w:rPr>
          <w:szCs w:val="24"/>
        </w:rPr>
        <w:t>žáci dojíždí do školy z celého regi</w:t>
      </w:r>
      <w:r w:rsidR="00984075">
        <w:rPr>
          <w:szCs w:val="24"/>
        </w:rPr>
        <w:t>onu Uherskobrodska a Luhačovic</w:t>
      </w:r>
      <w:bookmarkStart w:id="0" w:name="_GoBack"/>
      <w:bookmarkEnd w:id="0"/>
    </w:p>
    <w:p w14:paraId="074A55FD" w14:textId="77777777" w:rsidR="004A6EA6" w:rsidRPr="00135CB6" w:rsidRDefault="004A6EA6" w:rsidP="004A6EA6">
      <w:pPr>
        <w:rPr>
          <w:szCs w:val="24"/>
        </w:rPr>
      </w:pPr>
      <w:r w:rsidRPr="00135CB6">
        <w:rPr>
          <w:b/>
          <w:szCs w:val="24"/>
        </w:rPr>
        <w:t>Druh dopravy</w:t>
      </w:r>
      <w:r w:rsidRPr="00135CB6">
        <w:rPr>
          <w:szCs w:val="24"/>
        </w:rPr>
        <w:t>: autobusem, vlakem</w:t>
      </w:r>
      <w:r>
        <w:rPr>
          <w:szCs w:val="24"/>
        </w:rPr>
        <w:t xml:space="preserve">, autem </w:t>
      </w:r>
    </w:p>
    <w:p w14:paraId="49D17804" w14:textId="299D1C75" w:rsidR="004A6EA6" w:rsidRPr="00135CB6" w:rsidRDefault="004A6EA6" w:rsidP="004A6EA6">
      <w:pPr>
        <w:rPr>
          <w:szCs w:val="24"/>
        </w:rPr>
      </w:pPr>
      <w:r w:rsidRPr="00135CB6">
        <w:rPr>
          <w:b/>
          <w:szCs w:val="24"/>
        </w:rPr>
        <w:t>Čas</w:t>
      </w:r>
      <w:r w:rsidRPr="00135CB6">
        <w:rPr>
          <w:szCs w:val="24"/>
        </w:rPr>
        <w:t xml:space="preserve"> prvního příjezdu žáků je asi v </w:t>
      </w:r>
      <w:r w:rsidR="0059136E">
        <w:rPr>
          <w:szCs w:val="24"/>
        </w:rPr>
        <w:t>6</w:t>
      </w:r>
      <w:r w:rsidRPr="00135CB6">
        <w:rPr>
          <w:szCs w:val="24"/>
        </w:rPr>
        <w:t>.</w:t>
      </w:r>
      <w:r w:rsidR="0059136E">
        <w:rPr>
          <w:szCs w:val="24"/>
        </w:rPr>
        <w:t>3</w:t>
      </w:r>
      <w:r w:rsidRPr="00135CB6">
        <w:rPr>
          <w:szCs w:val="24"/>
        </w:rPr>
        <w:t>0 hodin, poslední odjezd žáků</w:t>
      </w:r>
      <w:r>
        <w:rPr>
          <w:szCs w:val="24"/>
        </w:rPr>
        <w:t xml:space="preserve"> okolo 15. 30</w:t>
      </w:r>
      <w:r w:rsidRPr="00135CB6">
        <w:rPr>
          <w:szCs w:val="24"/>
        </w:rPr>
        <w:t xml:space="preserve"> hodin.</w:t>
      </w:r>
    </w:p>
    <w:p w14:paraId="03F618A2" w14:textId="22CE8560" w:rsidR="004A6EA6" w:rsidRPr="00135CB6" w:rsidRDefault="004A6EA6" w:rsidP="004A6EA6">
      <w:pPr>
        <w:rPr>
          <w:szCs w:val="24"/>
        </w:rPr>
      </w:pPr>
      <w:r w:rsidRPr="00135CB6">
        <w:rPr>
          <w:b/>
          <w:szCs w:val="24"/>
        </w:rPr>
        <w:t>Vlastní družinu</w:t>
      </w:r>
      <w:r w:rsidRPr="00135CB6">
        <w:rPr>
          <w:szCs w:val="24"/>
        </w:rPr>
        <w:t xml:space="preserve"> škola provozuje.</w:t>
      </w:r>
      <w:r>
        <w:rPr>
          <w:szCs w:val="24"/>
        </w:rPr>
        <w:t xml:space="preserve"> Provozní doba družiny ráno </w:t>
      </w:r>
      <w:r w:rsidR="00947DBE">
        <w:rPr>
          <w:szCs w:val="24"/>
        </w:rPr>
        <w:t>6</w:t>
      </w:r>
      <w:r>
        <w:rPr>
          <w:szCs w:val="24"/>
        </w:rPr>
        <w:t>:</w:t>
      </w:r>
      <w:r w:rsidR="00947DBE">
        <w:rPr>
          <w:szCs w:val="24"/>
        </w:rPr>
        <w:t>3</w:t>
      </w:r>
      <w:r>
        <w:rPr>
          <w:szCs w:val="24"/>
        </w:rPr>
        <w:t>0-7:40, odpoledne 11:40 – 1</w:t>
      </w:r>
      <w:r w:rsidR="00B53114">
        <w:rPr>
          <w:szCs w:val="24"/>
        </w:rPr>
        <w:t>5</w:t>
      </w:r>
      <w:r>
        <w:rPr>
          <w:szCs w:val="24"/>
        </w:rPr>
        <w:t>:30.</w:t>
      </w:r>
    </w:p>
    <w:p w14:paraId="131BB6E7" w14:textId="77777777" w:rsidR="004A6EA6" w:rsidRPr="00135CB6" w:rsidRDefault="004A6EA6" w:rsidP="004A6EA6">
      <w:pPr>
        <w:rPr>
          <w:szCs w:val="24"/>
        </w:rPr>
      </w:pPr>
      <w:r w:rsidRPr="00135CB6">
        <w:rPr>
          <w:b/>
          <w:szCs w:val="24"/>
        </w:rPr>
        <w:t>Začátek vyučování</w:t>
      </w:r>
      <w:r w:rsidRPr="00135CB6">
        <w:rPr>
          <w:szCs w:val="24"/>
        </w:rPr>
        <w:t xml:space="preserve"> je stanoven na 8.00 hodin.</w:t>
      </w:r>
    </w:p>
    <w:p w14:paraId="29446A4D" w14:textId="77777777" w:rsidR="004A6EA6" w:rsidRPr="00135CB6" w:rsidRDefault="004A6EA6" w:rsidP="004A6EA6">
      <w:pPr>
        <w:rPr>
          <w:szCs w:val="24"/>
        </w:rPr>
      </w:pPr>
      <w:r w:rsidRPr="00135CB6">
        <w:rPr>
          <w:b/>
          <w:szCs w:val="24"/>
        </w:rPr>
        <w:t xml:space="preserve">Ukončení </w:t>
      </w:r>
      <w:r>
        <w:rPr>
          <w:szCs w:val="24"/>
        </w:rPr>
        <w:t>dopoledního</w:t>
      </w:r>
      <w:r w:rsidRPr="00135CB6">
        <w:rPr>
          <w:b/>
          <w:szCs w:val="24"/>
        </w:rPr>
        <w:t xml:space="preserve"> vyučování</w:t>
      </w:r>
      <w:r w:rsidRPr="00135CB6">
        <w:rPr>
          <w:szCs w:val="24"/>
        </w:rPr>
        <w:t xml:space="preserve"> </w:t>
      </w:r>
      <w:r>
        <w:rPr>
          <w:szCs w:val="24"/>
        </w:rPr>
        <w:t xml:space="preserve">je ve 13. 30 hodin, odpolední vyučování je </w:t>
      </w:r>
      <w:r w:rsidR="00B53114">
        <w:rPr>
          <w:szCs w:val="24"/>
        </w:rPr>
        <w:t>1</w:t>
      </w:r>
      <w:r>
        <w:rPr>
          <w:szCs w:val="24"/>
        </w:rPr>
        <w:t>x týdně</w:t>
      </w:r>
      <w:r w:rsidRPr="00135CB6">
        <w:rPr>
          <w:szCs w:val="24"/>
        </w:rPr>
        <w:t xml:space="preserve"> </w:t>
      </w:r>
      <w:r>
        <w:rPr>
          <w:szCs w:val="24"/>
        </w:rPr>
        <w:t>do 14. 45</w:t>
      </w:r>
      <w:r w:rsidRPr="00135CB6">
        <w:rPr>
          <w:szCs w:val="24"/>
        </w:rPr>
        <w:t xml:space="preserve"> hodin.</w:t>
      </w:r>
    </w:p>
    <w:p w14:paraId="40AED028" w14:textId="77777777" w:rsidR="004A6EA6" w:rsidRPr="00135CB6" w:rsidRDefault="004A6EA6" w:rsidP="004A6EA6">
      <w:pPr>
        <w:rPr>
          <w:szCs w:val="24"/>
        </w:rPr>
      </w:pPr>
      <w:r w:rsidRPr="00135CB6">
        <w:rPr>
          <w:b/>
          <w:szCs w:val="24"/>
        </w:rPr>
        <w:t>Vyučovací hodina</w:t>
      </w:r>
      <w:r w:rsidRPr="00135CB6">
        <w:rPr>
          <w:szCs w:val="24"/>
        </w:rPr>
        <w:t xml:space="preserve"> trvá 45 minut, způsob výuky je z části individuální, denní počet je maximálně 6 vyučovacích hodin</w:t>
      </w:r>
      <w:r>
        <w:rPr>
          <w:szCs w:val="24"/>
        </w:rPr>
        <w:t xml:space="preserve"> v dopoledním vyučování. </w:t>
      </w:r>
      <w:r w:rsidRPr="00135CB6">
        <w:rPr>
          <w:szCs w:val="24"/>
        </w:rPr>
        <w:t>V blocích s přestávkami jsou hodiny</w:t>
      </w:r>
      <w:r>
        <w:rPr>
          <w:szCs w:val="24"/>
        </w:rPr>
        <w:t xml:space="preserve"> </w:t>
      </w:r>
      <w:r w:rsidRPr="00135CB6">
        <w:rPr>
          <w:szCs w:val="24"/>
        </w:rPr>
        <w:t>tělesné výchovy a pr</w:t>
      </w:r>
      <w:r>
        <w:rPr>
          <w:szCs w:val="24"/>
        </w:rPr>
        <w:t>acovního vyučování. T</w:t>
      </w:r>
      <w:r w:rsidRPr="00135CB6">
        <w:rPr>
          <w:szCs w:val="24"/>
        </w:rPr>
        <w:t xml:space="preserve">aké většinou </w:t>
      </w:r>
      <w:r>
        <w:rPr>
          <w:szCs w:val="24"/>
        </w:rPr>
        <w:t xml:space="preserve">v těchto hodinách dochází k přesunu </w:t>
      </w:r>
      <w:r w:rsidRPr="00135CB6">
        <w:rPr>
          <w:szCs w:val="24"/>
        </w:rPr>
        <w:t>žá</w:t>
      </w:r>
      <w:r>
        <w:rPr>
          <w:szCs w:val="24"/>
        </w:rPr>
        <w:t>ků</w:t>
      </w:r>
      <w:r w:rsidRPr="00135CB6">
        <w:rPr>
          <w:szCs w:val="24"/>
        </w:rPr>
        <w:t xml:space="preserve"> </w:t>
      </w:r>
      <w:r>
        <w:rPr>
          <w:szCs w:val="24"/>
        </w:rPr>
        <w:t>na jiná</w:t>
      </w:r>
      <w:r w:rsidRPr="00135CB6">
        <w:rPr>
          <w:szCs w:val="24"/>
        </w:rPr>
        <w:t xml:space="preserve"> pracoviště (tělocvična, hřiště, dílny, </w:t>
      </w:r>
      <w:r>
        <w:rPr>
          <w:szCs w:val="24"/>
        </w:rPr>
        <w:t xml:space="preserve">cvičná kuchyně, </w:t>
      </w:r>
      <w:r w:rsidRPr="00135CB6">
        <w:rPr>
          <w:szCs w:val="24"/>
        </w:rPr>
        <w:t>školní pozemek), popř. podle přípravy učitele do počítačové pracovny na internet.</w:t>
      </w:r>
    </w:p>
    <w:p w14:paraId="0D74739D" w14:textId="77777777" w:rsidR="004A6EA6" w:rsidRPr="00135CB6" w:rsidRDefault="004A6EA6" w:rsidP="004A6EA6">
      <w:pPr>
        <w:rPr>
          <w:szCs w:val="24"/>
        </w:rPr>
      </w:pPr>
    </w:p>
    <w:p w14:paraId="478402C9" w14:textId="77777777" w:rsidR="004A6EA6" w:rsidRDefault="004A6EA6" w:rsidP="004A6EA6">
      <w:pPr>
        <w:rPr>
          <w:szCs w:val="24"/>
        </w:rPr>
      </w:pPr>
      <w:r w:rsidRPr="00135CB6">
        <w:rPr>
          <w:b/>
          <w:szCs w:val="24"/>
        </w:rPr>
        <w:t xml:space="preserve">Přestávky </w:t>
      </w:r>
      <w:r w:rsidRPr="00135CB6">
        <w:rPr>
          <w:szCs w:val="24"/>
        </w:rPr>
        <w:t xml:space="preserve">mezi jednotlivými vyučovacími hodinami jsou desetiminutové, hlavní přestávka trvá 20 minut (od 9.40 do 10.00 hodin). </w:t>
      </w:r>
      <w:r>
        <w:rPr>
          <w:szCs w:val="24"/>
        </w:rPr>
        <w:t xml:space="preserve">Obědová přestávka mezi dopoledním a odpoledním vyučováním je 30 minut. </w:t>
      </w:r>
      <w:r w:rsidRPr="00135CB6">
        <w:rPr>
          <w:szCs w:val="24"/>
        </w:rPr>
        <w:t>Po skonč</w:t>
      </w:r>
      <w:r>
        <w:rPr>
          <w:szCs w:val="24"/>
        </w:rPr>
        <w:t xml:space="preserve">ení dopoledního vyučování odcházejí žáci v </w:t>
      </w:r>
      <w:r w:rsidRPr="00135CB6">
        <w:rPr>
          <w:szCs w:val="24"/>
        </w:rPr>
        <w:t>doprovodu učitele na oběd do školní jídelny</w:t>
      </w:r>
      <w:r>
        <w:rPr>
          <w:szCs w:val="24"/>
        </w:rPr>
        <w:t>, do družiny</w:t>
      </w:r>
      <w:r w:rsidRPr="00135CB6">
        <w:rPr>
          <w:szCs w:val="24"/>
        </w:rPr>
        <w:t xml:space="preserve"> nebo domů.</w:t>
      </w:r>
      <w:r>
        <w:rPr>
          <w:szCs w:val="24"/>
        </w:rPr>
        <w:t xml:space="preserve"> Po skončení odpoledního vyučování odcházejí žáci v doprovodu učitele do šaten a domů. </w:t>
      </w:r>
      <w:r w:rsidRPr="00135CB6">
        <w:rPr>
          <w:szCs w:val="24"/>
        </w:rPr>
        <w:t xml:space="preserve">O hlavní přestávce mají žáci možnost pobytu </w:t>
      </w:r>
      <w:r>
        <w:rPr>
          <w:szCs w:val="24"/>
        </w:rPr>
        <w:t>na chodbě a v rámci kamarádských vztahů návštěvu sousední třídy po nahlášení dozorujícímu učiteli. U dětí na prvním</w:t>
      </w:r>
      <w:r w:rsidRPr="00135CB6">
        <w:rPr>
          <w:szCs w:val="24"/>
        </w:rPr>
        <w:t xml:space="preserve"> stupni zařazují </w:t>
      </w:r>
      <w:r>
        <w:rPr>
          <w:szCs w:val="24"/>
        </w:rPr>
        <w:t xml:space="preserve">paní </w:t>
      </w:r>
      <w:r w:rsidRPr="00135CB6">
        <w:rPr>
          <w:szCs w:val="24"/>
        </w:rPr>
        <w:t>učitelky relaxační přestávky i během</w:t>
      </w:r>
      <w:r>
        <w:rPr>
          <w:szCs w:val="24"/>
        </w:rPr>
        <w:t xml:space="preserve"> vyučovací</w:t>
      </w:r>
      <w:r w:rsidRPr="00135CB6">
        <w:rPr>
          <w:szCs w:val="24"/>
        </w:rPr>
        <w:t xml:space="preserve"> hodiny</w:t>
      </w:r>
      <w:r>
        <w:rPr>
          <w:szCs w:val="24"/>
        </w:rPr>
        <w:t xml:space="preserve"> </w:t>
      </w:r>
      <w:r w:rsidRPr="00135CB6">
        <w:rPr>
          <w:szCs w:val="24"/>
        </w:rPr>
        <w:t>podle potřeby dětí (ve</w:t>
      </w:r>
      <w:r>
        <w:rPr>
          <w:szCs w:val="24"/>
        </w:rPr>
        <w:t xml:space="preserve"> třídách jsou koberce,</w:t>
      </w:r>
      <w:r w:rsidRPr="00135CB6">
        <w:rPr>
          <w:szCs w:val="24"/>
        </w:rPr>
        <w:t xml:space="preserve"> lavička,</w:t>
      </w:r>
      <w:r>
        <w:rPr>
          <w:szCs w:val="24"/>
        </w:rPr>
        <w:t xml:space="preserve"> </w:t>
      </w:r>
      <w:r w:rsidRPr="00135CB6">
        <w:rPr>
          <w:szCs w:val="24"/>
        </w:rPr>
        <w:t>žíněnka</w:t>
      </w:r>
      <w:r>
        <w:rPr>
          <w:szCs w:val="24"/>
        </w:rPr>
        <w:t>, relaxační bazén, relaxační vak, relaxační houpačky, míče apod.</w:t>
      </w:r>
      <w:r w:rsidRPr="00135CB6">
        <w:rPr>
          <w:szCs w:val="24"/>
        </w:rPr>
        <w:t>).</w:t>
      </w:r>
    </w:p>
    <w:p w14:paraId="2E6BAE11" w14:textId="77777777" w:rsidR="00B53114" w:rsidRPr="00135CB6" w:rsidRDefault="00B53114" w:rsidP="004A6EA6">
      <w:pPr>
        <w:rPr>
          <w:szCs w:val="24"/>
        </w:rPr>
      </w:pPr>
    </w:p>
    <w:p w14:paraId="74017BDE" w14:textId="77777777" w:rsidR="004A6EA6" w:rsidRPr="00135CB6" w:rsidRDefault="004A6EA6" w:rsidP="004A6EA6">
      <w:pPr>
        <w:rPr>
          <w:szCs w:val="24"/>
        </w:rPr>
      </w:pPr>
    </w:p>
    <w:p w14:paraId="77F9EE9A" w14:textId="77777777" w:rsidR="004A6EA6" w:rsidRPr="004A6EA6" w:rsidRDefault="004A6EA6" w:rsidP="00056754">
      <w:pPr>
        <w:pStyle w:val="Nadpis2"/>
        <w:ind w:left="0"/>
        <w:jc w:val="center"/>
        <w:rPr>
          <w:b/>
          <w:bCs/>
          <w:szCs w:val="24"/>
        </w:rPr>
      </w:pPr>
      <w:r w:rsidRPr="004A6EA6">
        <w:rPr>
          <w:b/>
          <w:bCs/>
          <w:szCs w:val="24"/>
        </w:rPr>
        <w:lastRenderedPageBreak/>
        <w:t>Režim práce s počítačem</w:t>
      </w:r>
    </w:p>
    <w:p w14:paraId="4A438CFF" w14:textId="77777777" w:rsidR="004A6EA6" w:rsidRPr="00135CB6" w:rsidRDefault="004A6EA6" w:rsidP="004A6EA6">
      <w:pPr>
        <w:rPr>
          <w:szCs w:val="24"/>
        </w:rPr>
      </w:pPr>
      <w:r w:rsidRPr="00135CB6">
        <w:rPr>
          <w:szCs w:val="24"/>
        </w:rPr>
        <w:t xml:space="preserve">S počítačem se učí žáci pracovat od </w:t>
      </w:r>
      <w:r>
        <w:rPr>
          <w:szCs w:val="24"/>
        </w:rPr>
        <w:t>4</w:t>
      </w:r>
      <w:r w:rsidRPr="00135CB6">
        <w:rPr>
          <w:szCs w:val="24"/>
        </w:rPr>
        <w:t>.</w:t>
      </w:r>
      <w:r>
        <w:rPr>
          <w:szCs w:val="24"/>
        </w:rPr>
        <w:t xml:space="preserve"> </w:t>
      </w:r>
      <w:r w:rsidRPr="00135CB6">
        <w:rPr>
          <w:szCs w:val="24"/>
        </w:rPr>
        <w:t>ročníku.</w:t>
      </w:r>
      <w:r>
        <w:rPr>
          <w:szCs w:val="24"/>
        </w:rPr>
        <w:t xml:space="preserve"> Využívají jej v rámci</w:t>
      </w:r>
      <w:r w:rsidR="00B53114">
        <w:rPr>
          <w:szCs w:val="24"/>
        </w:rPr>
        <w:t xml:space="preserve"> jedné </w:t>
      </w:r>
      <w:r>
        <w:rPr>
          <w:szCs w:val="24"/>
        </w:rPr>
        <w:t xml:space="preserve">vyučovací hodiny </w:t>
      </w:r>
      <w:r w:rsidR="00B53114">
        <w:rPr>
          <w:szCs w:val="24"/>
        </w:rPr>
        <w:t xml:space="preserve">týdně </w:t>
      </w:r>
      <w:r>
        <w:rPr>
          <w:szCs w:val="24"/>
        </w:rPr>
        <w:t xml:space="preserve">práce s počítačem. K dispozici mají </w:t>
      </w:r>
      <w:r w:rsidR="00B53114">
        <w:rPr>
          <w:szCs w:val="24"/>
        </w:rPr>
        <w:t>notebooky</w:t>
      </w:r>
      <w:r>
        <w:rPr>
          <w:szCs w:val="24"/>
        </w:rPr>
        <w:t xml:space="preserve"> v počítačové pracovně</w:t>
      </w:r>
      <w:r w:rsidR="00B83A88">
        <w:rPr>
          <w:szCs w:val="24"/>
        </w:rPr>
        <w:t xml:space="preserve">. </w:t>
      </w:r>
      <w:r w:rsidR="00B53114">
        <w:rPr>
          <w:szCs w:val="24"/>
        </w:rPr>
        <w:t xml:space="preserve"> </w:t>
      </w:r>
      <w:r>
        <w:rPr>
          <w:szCs w:val="24"/>
        </w:rPr>
        <w:t>Pod dozorem vyučujícího pracují i s notebookem nebo tabletem v ostatních vyučovacích hodinách.</w:t>
      </w:r>
    </w:p>
    <w:p w14:paraId="1C84E0A4" w14:textId="77777777" w:rsidR="004A6EA6" w:rsidRPr="00135CB6" w:rsidRDefault="004A6EA6" w:rsidP="004A6EA6">
      <w:pPr>
        <w:rPr>
          <w:szCs w:val="24"/>
        </w:rPr>
      </w:pPr>
    </w:p>
    <w:p w14:paraId="30AAAA6D" w14:textId="77777777" w:rsidR="00B83A88" w:rsidRPr="00B83A88" w:rsidRDefault="004A6EA6" w:rsidP="00056754">
      <w:pPr>
        <w:pStyle w:val="Nadpis2"/>
        <w:ind w:left="0"/>
        <w:jc w:val="center"/>
        <w:rPr>
          <w:b/>
          <w:bCs/>
          <w:szCs w:val="24"/>
        </w:rPr>
      </w:pPr>
      <w:r w:rsidRPr="004A6EA6">
        <w:rPr>
          <w:b/>
          <w:bCs/>
          <w:szCs w:val="24"/>
        </w:rPr>
        <w:t>Režim pracovní výchovy a pracovního vyučování</w:t>
      </w:r>
    </w:p>
    <w:p w14:paraId="1E58EFF1" w14:textId="77777777" w:rsidR="00B83A88" w:rsidRDefault="004A6EA6" w:rsidP="004A6EA6">
      <w:pPr>
        <w:rPr>
          <w:szCs w:val="24"/>
        </w:rPr>
      </w:pPr>
      <w:r w:rsidRPr="00135CB6">
        <w:rPr>
          <w:szCs w:val="24"/>
        </w:rPr>
        <w:t xml:space="preserve">Pracovní </w:t>
      </w:r>
      <w:r>
        <w:rPr>
          <w:szCs w:val="24"/>
        </w:rPr>
        <w:t>výchova</w:t>
      </w:r>
      <w:r w:rsidRPr="00135CB6">
        <w:rPr>
          <w:szCs w:val="24"/>
        </w:rPr>
        <w:t xml:space="preserve"> je v rozvrhu zařazen</w:t>
      </w:r>
      <w:r w:rsidR="00B83A88">
        <w:rPr>
          <w:szCs w:val="24"/>
        </w:rPr>
        <w:t>a</w:t>
      </w:r>
      <w:r w:rsidRPr="00135CB6">
        <w:rPr>
          <w:szCs w:val="24"/>
        </w:rPr>
        <w:t xml:space="preserve"> od třetí do šesté vyučovací hodiny</w:t>
      </w:r>
      <w:r>
        <w:rPr>
          <w:szCs w:val="24"/>
        </w:rPr>
        <w:t xml:space="preserve"> </w:t>
      </w:r>
      <w:r w:rsidRPr="00135CB6">
        <w:rPr>
          <w:szCs w:val="24"/>
        </w:rPr>
        <w:t xml:space="preserve">(podle osnov jednotlivých ročníků).  </w:t>
      </w:r>
      <w:r w:rsidR="00B83A88">
        <w:rPr>
          <w:szCs w:val="24"/>
        </w:rPr>
        <w:t>B</w:t>
      </w:r>
      <w:r w:rsidRPr="00135CB6">
        <w:rPr>
          <w:szCs w:val="24"/>
        </w:rPr>
        <w:t>loky PV</w:t>
      </w:r>
      <w:r w:rsidR="00B83A88">
        <w:rPr>
          <w:szCs w:val="24"/>
        </w:rPr>
        <w:t xml:space="preserve"> jsou hodina nebo dvouhodina</w:t>
      </w:r>
      <w:r w:rsidRPr="00135CB6">
        <w:rPr>
          <w:szCs w:val="24"/>
        </w:rPr>
        <w:t xml:space="preserve">. </w:t>
      </w:r>
    </w:p>
    <w:p w14:paraId="54F9A9F2" w14:textId="77777777" w:rsidR="004A6EA6" w:rsidRPr="00135CB6" w:rsidRDefault="004A6EA6" w:rsidP="004A6EA6">
      <w:pPr>
        <w:rPr>
          <w:szCs w:val="24"/>
        </w:rPr>
      </w:pPr>
      <w:r w:rsidRPr="00135CB6">
        <w:rPr>
          <w:szCs w:val="24"/>
        </w:rPr>
        <w:t>Mezi jednotlivými vyučovacími hodinami jsou přestávky podle školního zvonění. Po ukončení pracovního vyučování mají žáci možnost běžné očisty ve třídě nebo umývárně</w:t>
      </w:r>
      <w:r>
        <w:rPr>
          <w:szCs w:val="24"/>
        </w:rPr>
        <w:t xml:space="preserve"> i </w:t>
      </w:r>
      <w:r w:rsidRPr="00135CB6">
        <w:rPr>
          <w:szCs w:val="24"/>
        </w:rPr>
        <w:t>důkladné očis</w:t>
      </w:r>
      <w:r>
        <w:rPr>
          <w:szCs w:val="24"/>
        </w:rPr>
        <w:t>ty ve</w:t>
      </w:r>
      <w:r w:rsidRPr="00135CB6">
        <w:rPr>
          <w:szCs w:val="24"/>
        </w:rPr>
        <w:t xml:space="preserve"> sprchách. Do každé hodiny PV se</w:t>
      </w:r>
      <w:r>
        <w:rPr>
          <w:szCs w:val="24"/>
        </w:rPr>
        <w:t xml:space="preserve"> </w:t>
      </w:r>
      <w:r w:rsidRPr="00135CB6">
        <w:rPr>
          <w:szCs w:val="24"/>
        </w:rPr>
        <w:t>žáci převlékají do pracovního oděvu</w:t>
      </w:r>
      <w:r w:rsidR="00B83A88">
        <w:rPr>
          <w:szCs w:val="24"/>
        </w:rPr>
        <w:t>, případně</w:t>
      </w:r>
      <w:r w:rsidRPr="00135CB6">
        <w:rPr>
          <w:szCs w:val="24"/>
        </w:rPr>
        <w:t xml:space="preserve"> obuvi, podle druhu vykonávané práce pak obdrží osobní</w:t>
      </w:r>
      <w:r>
        <w:rPr>
          <w:szCs w:val="24"/>
        </w:rPr>
        <w:t xml:space="preserve"> ochranné pracovní prostředky (</w:t>
      </w:r>
      <w:r w:rsidRPr="00135CB6">
        <w:rPr>
          <w:szCs w:val="24"/>
        </w:rPr>
        <w:t>rukavice, zástěrky</w:t>
      </w:r>
      <w:r>
        <w:rPr>
          <w:szCs w:val="24"/>
        </w:rPr>
        <w:t>,</w:t>
      </w:r>
      <w:r w:rsidRPr="00135CB6">
        <w:rPr>
          <w:szCs w:val="24"/>
        </w:rPr>
        <w:t xml:space="preserve"> </w:t>
      </w:r>
      <w:r>
        <w:rPr>
          <w:szCs w:val="24"/>
        </w:rPr>
        <w:t xml:space="preserve">brýle, </w:t>
      </w:r>
      <w:r w:rsidRPr="00135CB6">
        <w:rPr>
          <w:szCs w:val="24"/>
        </w:rPr>
        <w:t>apod.).</w:t>
      </w:r>
    </w:p>
    <w:p w14:paraId="08F98800" w14:textId="77777777" w:rsidR="004A6EA6" w:rsidRPr="004A6EA6" w:rsidRDefault="004A6EA6" w:rsidP="004A6EA6">
      <w:pPr>
        <w:pStyle w:val="Nadpis2"/>
        <w:rPr>
          <w:b/>
          <w:bCs/>
          <w:szCs w:val="24"/>
        </w:rPr>
      </w:pPr>
      <w:r w:rsidRPr="004A6EA6">
        <w:rPr>
          <w:b/>
          <w:bCs/>
          <w:szCs w:val="24"/>
        </w:rPr>
        <w:t>Režim práce na pozemku</w:t>
      </w:r>
    </w:p>
    <w:p w14:paraId="67E32EBB" w14:textId="77777777" w:rsidR="004A6EA6" w:rsidRPr="00135CB6" w:rsidRDefault="004A6EA6" w:rsidP="004A6EA6">
      <w:pPr>
        <w:rPr>
          <w:szCs w:val="24"/>
        </w:rPr>
      </w:pPr>
      <w:r w:rsidRPr="00135CB6">
        <w:rPr>
          <w:szCs w:val="24"/>
        </w:rPr>
        <w:t>Na pozemku pracujeme v době příznivého počasí. Vyučovací bloky, jejich délka trvání, přestávky, očista i používání ochranných pomůcek je stejné jako</w:t>
      </w:r>
      <w:r>
        <w:rPr>
          <w:szCs w:val="24"/>
        </w:rPr>
        <w:t xml:space="preserve"> u režimu pracovní výchovy, </w:t>
      </w:r>
      <w:r w:rsidRPr="00135CB6">
        <w:rPr>
          <w:szCs w:val="24"/>
        </w:rPr>
        <w:t>poněva</w:t>
      </w:r>
      <w:r>
        <w:rPr>
          <w:szCs w:val="24"/>
        </w:rPr>
        <w:t xml:space="preserve">dž práce na školním pozemku je součástí pracovní výchovy </w:t>
      </w:r>
      <w:r w:rsidRPr="00135CB6">
        <w:rPr>
          <w:szCs w:val="24"/>
        </w:rPr>
        <w:t>v rámci učební</w:t>
      </w:r>
      <w:r w:rsidR="00B83A88">
        <w:rPr>
          <w:szCs w:val="24"/>
        </w:rPr>
        <w:t>ho plánu</w:t>
      </w:r>
      <w:r w:rsidRPr="00135CB6">
        <w:rPr>
          <w:szCs w:val="24"/>
        </w:rPr>
        <w:t>.</w:t>
      </w:r>
    </w:p>
    <w:p w14:paraId="1184A7C2" w14:textId="77777777" w:rsidR="004A6EA6" w:rsidRPr="00135CB6" w:rsidRDefault="004A6EA6" w:rsidP="004A6EA6">
      <w:pPr>
        <w:rPr>
          <w:szCs w:val="24"/>
        </w:rPr>
      </w:pPr>
    </w:p>
    <w:p w14:paraId="29247F91" w14:textId="77777777" w:rsidR="004A6EA6" w:rsidRPr="001D16D1" w:rsidRDefault="004A6EA6" w:rsidP="004A6EA6">
      <w:pPr>
        <w:pStyle w:val="Nadpis3"/>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1D16D1">
        <w:rPr>
          <w:szCs w:val="24"/>
        </w:rPr>
        <w:t>III. Režim stravování včetně pitného režimu</w:t>
      </w:r>
    </w:p>
    <w:p w14:paraId="783E9917" w14:textId="77777777" w:rsidR="004A6EA6" w:rsidRPr="00135CB6" w:rsidRDefault="004A6EA6" w:rsidP="004A6EA6">
      <w:pPr>
        <w:rPr>
          <w:szCs w:val="24"/>
        </w:rPr>
      </w:pPr>
    </w:p>
    <w:p w14:paraId="14840922" w14:textId="77777777" w:rsidR="004A6EA6" w:rsidRPr="00135CB6" w:rsidRDefault="004A6EA6" w:rsidP="004A6EA6">
      <w:pPr>
        <w:rPr>
          <w:szCs w:val="24"/>
        </w:rPr>
      </w:pPr>
      <w:r w:rsidRPr="00135CB6">
        <w:rPr>
          <w:szCs w:val="24"/>
        </w:rPr>
        <w:t xml:space="preserve">Stravování je </w:t>
      </w:r>
      <w:r>
        <w:rPr>
          <w:szCs w:val="24"/>
        </w:rPr>
        <w:t xml:space="preserve">smluvně </w:t>
      </w:r>
      <w:r w:rsidRPr="00135CB6">
        <w:rPr>
          <w:szCs w:val="24"/>
        </w:rPr>
        <w:t xml:space="preserve">zajištěno v místní jídelně ZŠ </w:t>
      </w:r>
      <w:r>
        <w:rPr>
          <w:szCs w:val="24"/>
        </w:rPr>
        <w:t xml:space="preserve">Na Výsluní, kde máme jednu část vyhrazenou. </w:t>
      </w:r>
      <w:r w:rsidRPr="00135CB6">
        <w:rPr>
          <w:szCs w:val="24"/>
        </w:rPr>
        <w:t>Doba vydávání oběda je od 11.</w:t>
      </w:r>
      <w:r>
        <w:rPr>
          <w:szCs w:val="24"/>
        </w:rPr>
        <w:t>40 hodin do 13.45</w:t>
      </w:r>
      <w:r w:rsidRPr="00135CB6">
        <w:rPr>
          <w:szCs w:val="24"/>
        </w:rPr>
        <w:t xml:space="preserve"> hodin. Žák jde na oběd v doprovodu učitele ihned po s</w:t>
      </w:r>
      <w:r>
        <w:rPr>
          <w:szCs w:val="24"/>
        </w:rPr>
        <w:t>končení vyučování podle rozvrhu. P</w:t>
      </w:r>
      <w:r w:rsidRPr="00135CB6">
        <w:rPr>
          <w:szCs w:val="24"/>
        </w:rPr>
        <w:t>o konzumaci</w:t>
      </w:r>
      <w:r>
        <w:rPr>
          <w:szCs w:val="24"/>
        </w:rPr>
        <w:t xml:space="preserve"> </w:t>
      </w:r>
      <w:r w:rsidRPr="00135CB6">
        <w:rPr>
          <w:szCs w:val="24"/>
        </w:rPr>
        <w:t>oběda</w:t>
      </w:r>
      <w:r>
        <w:rPr>
          <w:szCs w:val="24"/>
        </w:rPr>
        <w:t xml:space="preserve">, podle svého zvyku a rychlosti, </w:t>
      </w:r>
      <w:r w:rsidRPr="00135CB6">
        <w:rPr>
          <w:szCs w:val="24"/>
        </w:rPr>
        <w:t>odchází do šatny a domů</w:t>
      </w:r>
      <w:r w:rsidR="0064072D">
        <w:rPr>
          <w:szCs w:val="24"/>
        </w:rPr>
        <w:t>, nebo do školní družiny</w:t>
      </w:r>
      <w:r w:rsidRPr="00135CB6">
        <w:rPr>
          <w:szCs w:val="24"/>
        </w:rPr>
        <w:t>.</w:t>
      </w:r>
      <w:r>
        <w:rPr>
          <w:szCs w:val="24"/>
        </w:rPr>
        <w:t xml:space="preserve"> Pokud se žák z důvodu špatné sebeobsluhy a svého zdravotního postižení nemůže v jídelně stravovat, má zákonný zástupce </w:t>
      </w:r>
      <w:r w:rsidR="0064072D">
        <w:rPr>
          <w:szCs w:val="24"/>
        </w:rPr>
        <w:t xml:space="preserve">nebo asistent pedagoga </w:t>
      </w:r>
      <w:r>
        <w:rPr>
          <w:szCs w:val="24"/>
        </w:rPr>
        <w:t>možnost odběru obědu do jídlonosiče</w:t>
      </w:r>
      <w:r w:rsidR="0064072D">
        <w:rPr>
          <w:szCs w:val="24"/>
        </w:rPr>
        <w:t xml:space="preserve"> a odnosu domů, popřípadě ho asistentka pedagoga nakrmí ve třídě nebo školní družině</w:t>
      </w:r>
      <w:r>
        <w:rPr>
          <w:szCs w:val="24"/>
        </w:rPr>
        <w:t>.</w:t>
      </w:r>
    </w:p>
    <w:p w14:paraId="285F27E8" w14:textId="77777777" w:rsidR="004A6EA6" w:rsidRDefault="004A6EA6" w:rsidP="004A6EA6">
      <w:pPr>
        <w:rPr>
          <w:szCs w:val="24"/>
        </w:rPr>
      </w:pPr>
      <w:r w:rsidRPr="00135CB6">
        <w:rPr>
          <w:szCs w:val="24"/>
        </w:rPr>
        <w:t>Žáci si na přest</w:t>
      </w:r>
      <w:r>
        <w:rPr>
          <w:szCs w:val="24"/>
        </w:rPr>
        <w:t xml:space="preserve">ávky nosí svačiny i pití z domu. Množství tekutin je podle úvahy </w:t>
      </w:r>
      <w:r w:rsidRPr="00135CB6">
        <w:rPr>
          <w:szCs w:val="24"/>
        </w:rPr>
        <w:t>rodičů. Děti pijí hlavně o přestávkách, ale mohou</w:t>
      </w:r>
      <w:r>
        <w:rPr>
          <w:szCs w:val="24"/>
        </w:rPr>
        <w:t xml:space="preserve"> se občerstvit i během vyučovací hodiny, pokud mají potřebu</w:t>
      </w:r>
      <w:r w:rsidRPr="00135CB6">
        <w:rPr>
          <w:szCs w:val="24"/>
        </w:rPr>
        <w:t>.</w:t>
      </w:r>
    </w:p>
    <w:p w14:paraId="658ABEDA" w14:textId="77777777" w:rsidR="004A6EA6" w:rsidRPr="00AA3ADC" w:rsidRDefault="004A6EA6" w:rsidP="004A6EA6">
      <w:pPr>
        <w:rPr>
          <w:b/>
          <w:szCs w:val="24"/>
        </w:rPr>
      </w:pPr>
    </w:p>
    <w:p w14:paraId="16C8ADA7" w14:textId="77777777" w:rsidR="004A6EA6" w:rsidRPr="00AA3ADC" w:rsidRDefault="004A6EA6" w:rsidP="004A6EA6">
      <w:pPr>
        <w:rPr>
          <w:szCs w:val="24"/>
        </w:rPr>
      </w:pPr>
      <w:r w:rsidRPr="00AA3ADC">
        <w:rPr>
          <w:szCs w:val="24"/>
        </w:rPr>
        <w:t>Škola má zajištěn odběr pitné vody z obecního vodovodního</w:t>
      </w:r>
      <w:r>
        <w:rPr>
          <w:szCs w:val="24"/>
        </w:rPr>
        <w:t xml:space="preserve"> řá</w:t>
      </w:r>
      <w:r w:rsidRPr="00AA3ADC">
        <w:rPr>
          <w:szCs w:val="24"/>
        </w:rPr>
        <w:t>du</w:t>
      </w:r>
      <w:r>
        <w:rPr>
          <w:szCs w:val="24"/>
        </w:rPr>
        <w:t xml:space="preserve"> ve všech uč</w:t>
      </w:r>
      <w:r w:rsidRPr="00AA3ADC">
        <w:rPr>
          <w:szCs w:val="24"/>
        </w:rPr>
        <w:t>ebnách a dalších prostorách.</w:t>
      </w:r>
    </w:p>
    <w:p w14:paraId="2BBAAE32" w14:textId="77777777" w:rsidR="004A6EA6" w:rsidRPr="00135CB6" w:rsidRDefault="004A6EA6" w:rsidP="004A6EA6">
      <w:pPr>
        <w:rPr>
          <w:b/>
          <w:szCs w:val="24"/>
        </w:rPr>
      </w:pPr>
    </w:p>
    <w:p w14:paraId="33B9756D" w14:textId="77777777" w:rsidR="004A6EA6" w:rsidRPr="001D16D1" w:rsidRDefault="004A6EA6" w:rsidP="00B83A88">
      <w:pPr>
        <w:pStyle w:val="Nadpis4"/>
        <w:pBdr>
          <w:top w:val="single" w:sz="4" w:space="1" w:color="auto"/>
          <w:left w:val="single" w:sz="4" w:space="4" w:color="auto"/>
          <w:bottom w:val="single" w:sz="4" w:space="1" w:color="auto"/>
          <w:right w:val="single" w:sz="4" w:space="4" w:color="auto"/>
          <w:between w:val="single" w:sz="4" w:space="1" w:color="auto"/>
          <w:bar w:val="single" w:sz="4" w:color="auto"/>
        </w:pBdr>
        <w:jc w:val="left"/>
        <w:rPr>
          <w:b/>
          <w:szCs w:val="24"/>
        </w:rPr>
      </w:pPr>
      <w:r w:rsidRPr="001D16D1">
        <w:rPr>
          <w:b/>
          <w:szCs w:val="24"/>
        </w:rPr>
        <w:t>IV. Podmínky pohybové výchovy</w:t>
      </w:r>
    </w:p>
    <w:p w14:paraId="6CDAB874" w14:textId="77777777" w:rsidR="004A6EA6" w:rsidRPr="00135CB6" w:rsidRDefault="004A6EA6" w:rsidP="004A6EA6">
      <w:pPr>
        <w:rPr>
          <w:szCs w:val="24"/>
        </w:rPr>
      </w:pPr>
    </w:p>
    <w:p w14:paraId="1DE31C86" w14:textId="77777777" w:rsidR="004A6EA6" w:rsidRPr="00135CB6" w:rsidRDefault="004A6EA6" w:rsidP="004A6EA6">
      <w:pPr>
        <w:rPr>
          <w:szCs w:val="24"/>
        </w:rPr>
      </w:pPr>
      <w:r w:rsidRPr="00135CB6">
        <w:rPr>
          <w:szCs w:val="24"/>
        </w:rPr>
        <w:t>V hodinách tělesné výc</w:t>
      </w:r>
      <w:r>
        <w:rPr>
          <w:szCs w:val="24"/>
        </w:rPr>
        <w:t xml:space="preserve">hovy využíváme v rámci pronájmu dvě tělocvičny, </w:t>
      </w:r>
      <w:r w:rsidRPr="00135CB6">
        <w:rPr>
          <w:szCs w:val="24"/>
        </w:rPr>
        <w:t xml:space="preserve">hřiště a také </w:t>
      </w:r>
      <w:r>
        <w:rPr>
          <w:szCs w:val="24"/>
        </w:rPr>
        <w:t xml:space="preserve">zahradu </w:t>
      </w:r>
      <w:r w:rsidR="00B83A88">
        <w:rPr>
          <w:szCs w:val="24"/>
        </w:rPr>
        <w:t xml:space="preserve">v okolí školy. </w:t>
      </w:r>
    </w:p>
    <w:p w14:paraId="2CCA0730" w14:textId="77777777" w:rsidR="004A6EA6" w:rsidRPr="00135CB6" w:rsidRDefault="004A6EA6" w:rsidP="004A6EA6">
      <w:pPr>
        <w:rPr>
          <w:szCs w:val="24"/>
        </w:rPr>
      </w:pPr>
      <w:r>
        <w:rPr>
          <w:szCs w:val="24"/>
        </w:rPr>
        <w:t xml:space="preserve">Velkou tělocvičnu využíváme cca pro 30 žáků, malou tělocvičnu asi pro 15 žáků. </w:t>
      </w:r>
      <w:r w:rsidRPr="00135CB6">
        <w:rPr>
          <w:szCs w:val="24"/>
        </w:rPr>
        <w:t>Tělocvičny jsou vybaveny nářadím a pomůckami tak, aby bylo</w:t>
      </w:r>
      <w:r>
        <w:rPr>
          <w:szCs w:val="24"/>
        </w:rPr>
        <w:t xml:space="preserve"> </w:t>
      </w:r>
      <w:r w:rsidRPr="00135CB6">
        <w:rPr>
          <w:szCs w:val="24"/>
        </w:rPr>
        <w:t xml:space="preserve">možno co nejlépe splnit </w:t>
      </w:r>
      <w:r>
        <w:rPr>
          <w:szCs w:val="24"/>
        </w:rPr>
        <w:t>očekávané výstupy</w:t>
      </w:r>
      <w:r w:rsidRPr="00135CB6">
        <w:rPr>
          <w:szCs w:val="24"/>
        </w:rPr>
        <w:t xml:space="preserve"> </w:t>
      </w:r>
      <w:r>
        <w:rPr>
          <w:szCs w:val="24"/>
        </w:rPr>
        <w:t>pro tělesnou výchovu, dané školním vzdělávacím programem</w:t>
      </w:r>
      <w:r w:rsidRPr="00135CB6">
        <w:rPr>
          <w:szCs w:val="24"/>
        </w:rPr>
        <w:t>. Nářadí a pomůcky procházejí pravidelnými bezpečnostními kontrolami. U tělocvičny jsou šatny, WC a umývárny zvlášť pro chlapce a dívky. V části budov</w:t>
      </w:r>
      <w:r>
        <w:rPr>
          <w:szCs w:val="24"/>
        </w:rPr>
        <w:t xml:space="preserve">y, kde je naše škola, máme </w:t>
      </w:r>
      <w:r w:rsidRPr="00135CB6">
        <w:rPr>
          <w:szCs w:val="24"/>
        </w:rPr>
        <w:t>vybudované sprchy,</w:t>
      </w:r>
      <w:r>
        <w:rPr>
          <w:szCs w:val="24"/>
        </w:rPr>
        <w:t xml:space="preserve"> </w:t>
      </w:r>
      <w:r w:rsidRPr="00135CB6">
        <w:rPr>
          <w:szCs w:val="24"/>
        </w:rPr>
        <w:t>kde žáci také provádějí očistu podle potřeby. Velk</w:t>
      </w:r>
      <w:r>
        <w:rPr>
          <w:szCs w:val="24"/>
        </w:rPr>
        <w:t>é hřiště je hned u školy.  J</w:t>
      </w:r>
      <w:r w:rsidRPr="00135CB6">
        <w:rPr>
          <w:szCs w:val="24"/>
        </w:rPr>
        <w:t>e určeno pro provozování atletických sportů. Využíváme travnatou plochu na fot</w:t>
      </w:r>
      <w:r>
        <w:rPr>
          <w:szCs w:val="24"/>
        </w:rPr>
        <w:t>bal, běžecké dráhy, skok daleký, hod kriketovým míčkem</w:t>
      </w:r>
      <w:r w:rsidRPr="00135CB6">
        <w:rPr>
          <w:szCs w:val="24"/>
        </w:rPr>
        <w:t>.</w:t>
      </w:r>
      <w:r>
        <w:rPr>
          <w:szCs w:val="24"/>
        </w:rPr>
        <w:t xml:space="preserve"> </w:t>
      </w:r>
      <w:r w:rsidRPr="00135CB6">
        <w:rPr>
          <w:szCs w:val="24"/>
        </w:rPr>
        <w:t xml:space="preserve">Kromě fotbalových branek, které jsou stabilně na hřišti, si ostatní nářadí a pomůcky potřebné k hodině TV nosíme ze školy (míče, kriketové míčky, granáty, pásmo, hrábě apod.). Hodiny TV jsou </w:t>
      </w:r>
      <w:r>
        <w:rPr>
          <w:szCs w:val="24"/>
        </w:rPr>
        <w:t xml:space="preserve">v rozvrhu hodin zařazeny </w:t>
      </w:r>
      <w:r w:rsidRPr="00135CB6">
        <w:rPr>
          <w:szCs w:val="24"/>
        </w:rPr>
        <w:t>podle předem určených pravi</w:t>
      </w:r>
      <w:r>
        <w:rPr>
          <w:szCs w:val="24"/>
        </w:rPr>
        <w:t xml:space="preserve">del. V rámci pronájmu TV dostaneme volné hodiny v tělocvičnách, které nenaplnila </w:t>
      </w:r>
      <w:r w:rsidRPr="00135CB6">
        <w:rPr>
          <w:szCs w:val="24"/>
        </w:rPr>
        <w:t xml:space="preserve">základní škola. Podle toho musíme upravit i náš rozvrh. </w:t>
      </w:r>
    </w:p>
    <w:p w14:paraId="5D82935A" w14:textId="77777777" w:rsidR="004A6EA6" w:rsidRDefault="004A6EA6" w:rsidP="004A6EA6">
      <w:pPr>
        <w:rPr>
          <w:szCs w:val="24"/>
        </w:rPr>
      </w:pPr>
      <w:r w:rsidRPr="00135CB6">
        <w:rPr>
          <w:szCs w:val="24"/>
        </w:rPr>
        <w:t xml:space="preserve">Počet hodin tělesné výchovy v jednotlivých ročnících je dán </w:t>
      </w:r>
      <w:r>
        <w:rPr>
          <w:szCs w:val="24"/>
        </w:rPr>
        <w:t>školním vzdělávacím programem.</w:t>
      </w:r>
    </w:p>
    <w:p w14:paraId="755BD881" w14:textId="77777777" w:rsidR="004A6EA6" w:rsidRDefault="004A6EA6" w:rsidP="004A6EA6">
      <w:pPr>
        <w:rPr>
          <w:szCs w:val="24"/>
        </w:rPr>
      </w:pPr>
      <w:r>
        <w:rPr>
          <w:szCs w:val="24"/>
        </w:rPr>
        <w:lastRenderedPageBreak/>
        <w:t xml:space="preserve">V některých případech dochází u žáků k částečnému nebo úplnému uvolnění z hodin TV na </w:t>
      </w:r>
      <w:r w:rsidR="0064072D">
        <w:rPr>
          <w:szCs w:val="24"/>
        </w:rPr>
        <w:t xml:space="preserve">základě odborného posudku </w:t>
      </w:r>
      <w:r>
        <w:rPr>
          <w:szCs w:val="24"/>
        </w:rPr>
        <w:t xml:space="preserve">lékaře. </w:t>
      </w:r>
    </w:p>
    <w:p w14:paraId="5F8DD3E2" w14:textId="77777777" w:rsidR="00602ACB" w:rsidRPr="00135CB6" w:rsidRDefault="00602ACB" w:rsidP="004A6EA6">
      <w:pPr>
        <w:rPr>
          <w:szCs w:val="24"/>
        </w:rPr>
      </w:pPr>
    </w:p>
    <w:p w14:paraId="5F066B3A" w14:textId="77777777" w:rsidR="004A6EA6" w:rsidRPr="00BD31A9" w:rsidRDefault="004A6EA6" w:rsidP="004A6EA6">
      <w:pPr>
        <w:pStyle w:val="Nadpis1"/>
        <w:rPr>
          <w:b w:val="0"/>
          <w:szCs w:val="24"/>
        </w:rPr>
      </w:pPr>
      <w:r w:rsidRPr="00BD31A9">
        <w:rPr>
          <w:b w:val="0"/>
          <w:szCs w:val="24"/>
        </w:rPr>
        <w:t>Harmonogram hodiny</w:t>
      </w:r>
    </w:p>
    <w:p w14:paraId="144C8004" w14:textId="77777777" w:rsidR="004A6EA6" w:rsidRPr="00BD31A9" w:rsidRDefault="004A6EA6" w:rsidP="004A6EA6"/>
    <w:p w14:paraId="55D7DB2A" w14:textId="77777777" w:rsidR="004A6EA6" w:rsidRPr="00135CB6" w:rsidRDefault="004A6EA6" w:rsidP="004A6EA6">
      <w:pPr>
        <w:numPr>
          <w:ilvl w:val="0"/>
          <w:numId w:val="19"/>
        </w:numPr>
        <w:overflowPunct/>
        <w:autoSpaceDE/>
        <w:autoSpaceDN/>
        <w:adjustRightInd/>
        <w:textAlignment w:val="auto"/>
        <w:rPr>
          <w:szCs w:val="24"/>
        </w:rPr>
      </w:pPr>
      <w:r w:rsidRPr="00135CB6">
        <w:rPr>
          <w:szCs w:val="24"/>
        </w:rPr>
        <w:t xml:space="preserve">žáci se převléknou do cvičebních úborů ve třídách </w:t>
      </w:r>
    </w:p>
    <w:p w14:paraId="54FFBF8F" w14:textId="77777777" w:rsidR="004A6EA6" w:rsidRPr="00DF1CB4" w:rsidRDefault="004A6EA6" w:rsidP="004A6EA6">
      <w:pPr>
        <w:numPr>
          <w:ilvl w:val="0"/>
          <w:numId w:val="19"/>
        </w:numPr>
        <w:overflowPunct/>
        <w:autoSpaceDE/>
        <w:autoSpaceDN/>
        <w:adjustRightInd/>
        <w:textAlignment w:val="auto"/>
        <w:rPr>
          <w:szCs w:val="24"/>
        </w:rPr>
      </w:pPr>
      <w:r w:rsidRPr="00DF1CB4">
        <w:rPr>
          <w:szCs w:val="24"/>
        </w:rPr>
        <w:t>společně odcházejí s vyučujícím na hodi</w:t>
      </w:r>
      <w:r>
        <w:rPr>
          <w:szCs w:val="24"/>
        </w:rPr>
        <w:t>nu TV</w:t>
      </w:r>
      <w:r w:rsidRPr="00DF1CB4">
        <w:rPr>
          <w:szCs w:val="24"/>
        </w:rPr>
        <w:t xml:space="preserve">- podle přípravy učitele - </w:t>
      </w:r>
      <w:r>
        <w:rPr>
          <w:szCs w:val="24"/>
        </w:rPr>
        <w:t>i s potřebnými pomůckami a náčin</w:t>
      </w:r>
      <w:r w:rsidRPr="00DF1CB4">
        <w:rPr>
          <w:szCs w:val="24"/>
        </w:rPr>
        <w:t>ím</w:t>
      </w:r>
    </w:p>
    <w:p w14:paraId="7264C0F7" w14:textId="77777777" w:rsidR="004A6EA6" w:rsidRPr="00135CB6" w:rsidRDefault="004A6EA6" w:rsidP="004A6EA6">
      <w:pPr>
        <w:numPr>
          <w:ilvl w:val="0"/>
          <w:numId w:val="19"/>
        </w:numPr>
        <w:overflowPunct/>
        <w:autoSpaceDE/>
        <w:autoSpaceDN/>
        <w:adjustRightInd/>
        <w:textAlignment w:val="auto"/>
        <w:rPr>
          <w:szCs w:val="24"/>
        </w:rPr>
      </w:pPr>
      <w:r w:rsidRPr="00135CB6">
        <w:rPr>
          <w:szCs w:val="24"/>
        </w:rPr>
        <w:t>na místě</w:t>
      </w:r>
      <w:r>
        <w:rPr>
          <w:szCs w:val="24"/>
        </w:rPr>
        <w:t xml:space="preserve"> </w:t>
      </w:r>
      <w:r w:rsidRPr="00135CB6">
        <w:rPr>
          <w:szCs w:val="24"/>
        </w:rPr>
        <w:t>společný nástup žáků, sdělení programu a cíle hodiny, poučení o bezpečnosti</w:t>
      </w:r>
    </w:p>
    <w:p w14:paraId="1E4BB2C7" w14:textId="77777777" w:rsidR="004A6EA6" w:rsidRPr="00135CB6" w:rsidRDefault="004A6EA6" w:rsidP="004A6EA6">
      <w:pPr>
        <w:numPr>
          <w:ilvl w:val="0"/>
          <w:numId w:val="19"/>
        </w:numPr>
        <w:overflowPunct/>
        <w:autoSpaceDE/>
        <w:autoSpaceDN/>
        <w:adjustRightInd/>
        <w:textAlignment w:val="auto"/>
        <w:rPr>
          <w:szCs w:val="24"/>
        </w:rPr>
      </w:pPr>
      <w:r w:rsidRPr="00135CB6">
        <w:rPr>
          <w:szCs w:val="24"/>
        </w:rPr>
        <w:t>vlastní pohybové aktivity (zahřátí organismu, procvičení, hlavní náplň hodiny,</w:t>
      </w:r>
      <w:r>
        <w:rPr>
          <w:szCs w:val="24"/>
        </w:rPr>
        <w:t xml:space="preserve"> </w:t>
      </w:r>
      <w:r w:rsidRPr="00135CB6">
        <w:rPr>
          <w:szCs w:val="24"/>
        </w:rPr>
        <w:t>hry, uvolnění)</w:t>
      </w:r>
    </w:p>
    <w:p w14:paraId="59163743" w14:textId="77777777" w:rsidR="004A6EA6" w:rsidRPr="00DF1CB4" w:rsidRDefault="004A6EA6" w:rsidP="004A6EA6">
      <w:pPr>
        <w:numPr>
          <w:ilvl w:val="0"/>
          <w:numId w:val="19"/>
        </w:numPr>
        <w:overflowPunct/>
        <w:autoSpaceDE/>
        <w:autoSpaceDN/>
        <w:adjustRightInd/>
        <w:textAlignment w:val="auto"/>
        <w:rPr>
          <w:szCs w:val="24"/>
        </w:rPr>
      </w:pPr>
      <w:r w:rsidRPr="00DF1CB4">
        <w:rPr>
          <w:szCs w:val="24"/>
        </w:rPr>
        <w:t>na konci vyučovací hodiny opět společný nástup, zhodnocení hodiny a</w:t>
      </w:r>
      <w:r>
        <w:rPr>
          <w:szCs w:val="24"/>
        </w:rPr>
        <w:t xml:space="preserve"> </w:t>
      </w:r>
      <w:r w:rsidRPr="00DF1CB4">
        <w:rPr>
          <w:szCs w:val="24"/>
        </w:rPr>
        <w:t xml:space="preserve">společný odchod zpět do třídy </w:t>
      </w:r>
    </w:p>
    <w:p w14:paraId="4452DD4E" w14:textId="77777777" w:rsidR="004A6EA6" w:rsidRDefault="004A6EA6" w:rsidP="004A6EA6">
      <w:pPr>
        <w:numPr>
          <w:ilvl w:val="0"/>
          <w:numId w:val="19"/>
        </w:numPr>
        <w:overflowPunct/>
        <w:autoSpaceDE/>
        <w:autoSpaceDN/>
        <w:adjustRightInd/>
        <w:textAlignment w:val="auto"/>
        <w:rPr>
          <w:szCs w:val="24"/>
        </w:rPr>
      </w:pPr>
      <w:r w:rsidRPr="00DF1CB4">
        <w:rPr>
          <w:szCs w:val="24"/>
        </w:rPr>
        <w:t>žáci si vezmou vlastní hygienické potřeby a podle potřeby provedou očistu,</w:t>
      </w:r>
      <w:r>
        <w:rPr>
          <w:szCs w:val="24"/>
        </w:rPr>
        <w:t xml:space="preserve"> </w:t>
      </w:r>
      <w:r w:rsidRPr="00DF1CB4">
        <w:rPr>
          <w:szCs w:val="24"/>
        </w:rPr>
        <w:t xml:space="preserve">převléknou se z cvičebního úboru, který uloží na určené místo. </w:t>
      </w:r>
    </w:p>
    <w:p w14:paraId="3A00DC9E" w14:textId="77777777" w:rsidR="004A6EA6" w:rsidRPr="00DF1CB4" w:rsidRDefault="004A6EA6" w:rsidP="004A6EA6">
      <w:pPr>
        <w:numPr>
          <w:ilvl w:val="0"/>
          <w:numId w:val="19"/>
        </w:numPr>
        <w:overflowPunct/>
        <w:autoSpaceDE/>
        <w:autoSpaceDN/>
        <w:adjustRightInd/>
        <w:textAlignment w:val="auto"/>
        <w:rPr>
          <w:szCs w:val="24"/>
        </w:rPr>
      </w:pPr>
      <w:r w:rsidRPr="00DF1CB4">
        <w:rPr>
          <w:szCs w:val="24"/>
        </w:rPr>
        <w:t>Vyučující dbá</w:t>
      </w:r>
      <w:r>
        <w:rPr>
          <w:szCs w:val="24"/>
        </w:rPr>
        <w:t xml:space="preserve"> </w:t>
      </w:r>
      <w:r w:rsidRPr="00DF1CB4">
        <w:rPr>
          <w:szCs w:val="24"/>
        </w:rPr>
        <w:t xml:space="preserve">na čistotu cvičebního úboru a jeho </w:t>
      </w:r>
      <w:r>
        <w:rPr>
          <w:szCs w:val="24"/>
        </w:rPr>
        <w:t xml:space="preserve">pravidelnou </w:t>
      </w:r>
      <w:r w:rsidRPr="00DF1CB4">
        <w:rPr>
          <w:szCs w:val="24"/>
        </w:rPr>
        <w:t>výměnu.</w:t>
      </w:r>
    </w:p>
    <w:p w14:paraId="4E1C66B9" w14:textId="77777777" w:rsidR="004A6EA6" w:rsidRPr="00135CB6" w:rsidRDefault="004A6EA6" w:rsidP="004A6EA6">
      <w:pPr>
        <w:rPr>
          <w:szCs w:val="24"/>
        </w:rPr>
      </w:pPr>
    </w:p>
    <w:p w14:paraId="329DB26E" w14:textId="77777777" w:rsidR="004A6EA6" w:rsidRPr="00135CB6" w:rsidRDefault="004A6EA6" w:rsidP="004A6EA6">
      <w:pPr>
        <w:rPr>
          <w:szCs w:val="24"/>
        </w:rPr>
      </w:pPr>
      <w:r>
        <w:rPr>
          <w:szCs w:val="24"/>
        </w:rPr>
        <w:t>Plavecký výcvik žáků</w:t>
      </w:r>
      <w:r w:rsidRPr="00135CB6">
        <w:rPr>
          <w:szCs w:val="24"/>
        </w:rPr>
        <w:t xml:space="preserve"> realizuje</w:t>
      </w:r>
      <w:r>
        <w:rPr>
          <w:szCs w:val="24"/>
        </w:rPr>
        <w:t xml:space="preserve">me </w:t>
      </w:r>
      <w:r w:rsidRPr="00135CB6">
        <w:rPr>
          <w:szCs w:val="24"/>
        </w:rPr>
        <w:t xml:space="preserve">jako základní </w:t>
      </w:r>
      <w:r>
        <w:rPr>
          <w:szCs w:val="24"/>
        </w:rPr>
        <w:t>plavecký kurz v rozsahu 20 hodin v</w:t>
      </w:r>
      <w:r w:rsidR="0064072D">
        <w:rPr>
          <w:szCs w:val="24"/>
        </w:rPr>
        <w:t> I pololetí školního roku pro všechny žáky s výjimkou žáků vzdělávajících se podle programu ZŠ speciální II</w:t>
      </w:r>
      <w:r w:rsidR="00F727F7">
        <w:rPr>
          <w:szCs w:val="24"/>
        </w:rPr>
        <w:t>. díl</w:t>
      </w:r>
      <w:r w:rsidR="0064072D">
        <w:rPr>
          <w:szCs w:val="24"/>
        </w:rPr>
        <w:t xml:space="preserve">. </w:t>
      </w:r>
      <w:r w:rsidRPr="00135CB6">
        <w:rPr>
          <w:szCs w:val="24"/>
        </w:rPr>
        <w:t>V této době zařazujeme i prvky otužování.</w:t>
      </w:r>
      <w:r>
        <w:rPr>
          <w:szCs w:val="24"/>
        </w:rPr>
        <w:t xml:space="preserve"> </w:t>
      </w:r>
    </w:p>
    <w:p w14:paraId="66D2FD07" w14:textId="77777777" w:rsidR="004A6EA6" w:rsidRPr="00135CB6" w:rsidRDefault="004A6EA6" w:rsidP="004A6EA6">
      <w:pPr>
        <w:rPr>
          <w:szCs w:val="24"/>
        </w:rPr>
      </w:pPr>
      <w:r>
        <w:rPr>
          <w:szCs w:val="24"/>
        </w:rPr>
        <w:t xml:space="preserve">Zimní sporty </w:t>
      </w:r>
      <w:r w:rsidRPr="00135CB6">
        <w:rPr>
          <w:szCs w:val="24"/>
        </w:rPr>
        <w:t>realizuje</w:t>
      </w:r>
      <w:r>
        <w:rPr>
          <w:szCs w:val="24"/>
        </w:rPr>
        <w:t>me</w:t>
      </w:r>
      <w:r w:rsidRPr="00135CB6">
        <w:rPr>
          <w:szCs w:val="24"/>
        </w:rPr>
        <w:t xml:space="preserve"> </w:t>
      </w:r>
      <w:r>
        <w:rPr>
          <w:szCs w:val="24"/>
        </w:rPr>
        <w:t xml:space="preserve">během pravidelné výuky </w:t>
      </w:r>
      <w:r w:rsidRPr="00135CB6">
        <w:rPr>
          <w:szCs w:val="24"/>
        </w:rPr>
        <w:t>v blízkém okolí školy, pokud jsou k tomu vhodné klimatické podmínky</w:t>
      </w:r>
      <w:r>
        <w:rPr>
          <w:szCs w:val="24"/>
        </w:rPr>
        <w:t xml:space="preserve">. </w:t>
      </w:r>
      <w:r w:rsidRPr="00135CB6">
        <w:rPr>
          <w:szCs w:val="24"/>
        </w:rPr>
        <w:t xml:space="preserve">Turistiku provozujeme jako kondiční vycházky do přírody. </w:t>
      </w:r>
    </w:p>
    <w:p w14:paraId="4741D1EE" w14:textId="77777777" w:rsidR="004A6EA6" w:rsidRPr="00135CB6" w:rsidRDefault="004A6EA6" w:rsidP="004A6EA6">
      <w:pPr>
        <w:rPr>
          <w:szCs w:val="24"/>
        </w:rPr>
      </w:pPr>
      <w:r w:rsidRPr="00135CB6">
        <w:rPr>
          <w:szCs w:val="24"/>
        </w:rPr>
        <w:t>Tělovýchovné chvilky jsou zařazovány hlavně na nižším stupni podle momentální situace ve třídě a uvážení vyučujícího. Přestávky využívají žáci k hygieně,</w:t>
      </w:r>
      <w:r>
        <w:rPr>
          <w:szCs w:val="24"/>
        </w:rPr>
        <w:t xml:space="preserve"> </w:t>
      </w:r>
      <w:r w:rsidRPr="00135CB6">
        <w:rPr>
          <w:szCs w:val="24"/>
        </w:rPr>
        <w:t xml:space="preserve">svačinám, mohou se procházet ve třídách, po </w:t>
      </w:r>
      <w:r>
        <w:rPr>
          <w:szCs w:val="24"/>
        </w:rPr>
        <w:t>chodbách.</w:t>
      </w:r>
    </w:p>
    <w:p w14:paraId="431F6FE0" w14:textId="77777777" w:rsidR="004A6EA6" w:rsidRDefault="004A6EA6" w:rsidP="004A6EA6">
      <w:pPr>
        <w:rPr>
          <w:szCs w:val="24"/>
        </w:rPr>
      </w:pPr>
    </w:p>
    <w:p w14:paraId="2813CB1A" w14:textId="77777777" w:rsidR="004A6EA6" w:rsidRPr="001D16D1" w:rsidRDefault="004A6EA6" w:rsidP="00F727F7">
      <w:pPr>
        <w:pStyle w:val="Nadpis4"/>
        <w:pBdr>
          <w:top w:val="single" w:sz="4" w:space="1" w:color="auto"/>
          <w:left w:val="single" w:sz="4" w:space="4" w:color="auto"/>
          <w:bottom w:val="single" w:sz="4" w:space="1" w:color="auto"/>
          <w:right w:val="single" w:sz="4" w:space="4" w:color="auto"/>
          <w:between w:val="single" w:sz="4" w:space="1" w:color="auto"/>
          <w:bar w:val="single" w:sz="4" w:color="auto"/>
        </w:pBdr>
        <w:jc w:val="left"/>
        <w:rPr>
          <w:b/>
          <w:szCs w:val="24"/>
        </w:rPr>
      </w:pPr>
      <w:r w:rsidRPr="001D16D1">
        <w:rPr>
          <w:b/>
          <w:szCs w:val="24"/>
        </w:rPr>
        <w:t xml:space="preserve">V. </w:t>
      </w:r>
      <w:r>
        <w:rPr>
          <w:b/>
          <w:szCs w:val="24"/>
        </w:rPr>
        <w:t>Klimatické podmínky a vytápění budov</w:t>
      </w:r>
    </w:p>
    <w:p w14:paraId="1A637F69" w14:textId="77777777" w:rsidR="004A6EA6" w:rsidRDefault="004A6EA6" w:rsidP="004A6EA6">
      <w:pPr>
        <w:rPr>
          <w:szCs w:val="24"/>
        </w:rPr>
      </w:pPr>
    </w:p>
    <w:p w14:paraId="761BA640" w14:textId="77777777" w:rsidR="004A6EA6" w:rsidRPr="00AA3ADC" w:rsidRDefault="004A6EA6" w:rsidP="004A6EA6">
      <w:pPr>
        <w:rPr>
          <w:szCs w:val="24"/>
        </w:rPr>
      </w:pPr>
      <w:r>
        <w:rPr>
          <w:szCs w:val="24"/>
        </w:rPr>
        <w:t>V denních místnostech, uč</w:t>
      </w:r>
      <w:r w:rsidRPr="00AA3ADC">
        <w:rPr>
          <w:szCs w:val="24"/>
        </w:rPr>
        <w:t>ebnách,</w:t>
      </w:r>
      <w:r>
        <w:rPr>
          <w:szCs w:val="24"/>
        </w:rPr>
        <w:t xml:space="preserve"> odborných pracovnách a </w:t>
      </w:r>
      <w:r w:rsidRPr="00AA3ADC">
        <w:rPr>
          <w:szCs w:val="24"/>
        </w:rPr>
        <w:t>dalších</w:t>
      </w:r>
      <w:r>
        <w:rPr>
          <w:szCs w:val="24"/>
        </w:rPr>
        <w:t xml:space="preserve"> místnostech urč</w:t>
      </w:r>
      <w:r w:rsidRPr="00AA3ADC">
        <w:rPr>
          <w:szCs w:val="24"/>
        </w:rPr>
        <w:t>ených k trvalému pobytu musí vytáp</w:t>
      </w:r>
      <w:r>
        <w:rPr>
          <w:szCs w:val="24"/>
        </w:rPr>
        <w:t>ě</w:t>
      </w:r>
      <w:r w:rsidRPr="00AA3ADC">
        <w:rPr>
          <w:szCs w:val="24"/>
        </w:rPr>
        <w:t>ní zajistit teplotu vzduchu</w:t>
      </w:r>
      <w:r>
        <w:rPr>
          <w:szCs w:val="24"/>
        </w:rPr>
        <w:t xml:space="preserve"> nejméně</w:t>
      </w:r>
      <w:r w:rsidRPr="00AA3ADC">
        <w:rPr>
          <w:szCs w:val="24"/>
        </w:rPr>
        <w:t xml:space="preserve"> 20</w:t>
      </w:r>
      <w:r>
        <w:rPr>
          <w:szCs w:val="24"/>
        </w:rPr>
        <w:t>ºC. V tělocvič</w:t>
      </w:r>
      <w:r w:rsidRPr="00AA3ADC">
        <w:rPr>
          <w:szCs w:val="24"/>
        </w:rPr>
        <w:t>n</w:t>
      </w:r>
      <w:r>
        <w:rPr>
          <w:szCs w:val="24"/>
        </w:rPr>
        <w:t>ě</w:t>
      </w:r>
      <w:r w:rsidRPr="00AA3ADC">
        <w:rPr>
          <w:szCs w:val="24"/>
        </w:rPr>
        <w:t xml:space="preserve"> nesmí teplota vzduchu klesnout pod 16</w:t>
      </w:r>
      <w:r>
        <w:rPr>
          <w:szCs w:val="24"/>
        </w:rPr>
        <w:t>ºC, v jídelně</w:t>
      </w:r>
      <w:r w:rsidRPr="00AA3ADC">
        <w:rPr>
          <w:szCs w:val="24"/>
        </w:rPr>
        <w:t xml:space="preserve"> a na</w:t>
      </w:r>
      <w:r>
        <w:rPr>
          <w:szCs w:val="24"/>
        </w:rPr>
        <w:t xml:space="preserve"> </w:t>
      </w:r>
      <w:r w:rsidRPr="00AA3ADC">
        <w:rPr>
          <w:szCs w:val="24"/>
        </w:rPr>
        <w:t>chodbách pod 15</w:t>
      </w:r>
      <w:r>
        <w:rPr>
          <w:szCs w:val="24"/>
        </w:rPr>
        <w:t>º</w:t>
      </w:r>
      <w:r w:rsidRPr="00AA3ADC">
        <w:rPr>
          <w:szCs w:val="24"/>
        </w:rPr>
        <w:t>C, na WC pod 16</w:t>
      </w:r>
      <w:r>
        <w:rPr>
          <w:szCs w:val="24"/>
        </w:rPr>
        <w:t>º</w:t>
      </w:r>
      <w:r w:rsidRPr="00AA3ADC">
        <w:rPr>
          <w:szCs w:val="24"/>
        </w:rPr>
        <w:t>C.</w:t>
      </w:r>
    </w:p>
    <w:p w14:paraId="1DC5CD8D" w14:textId="77777777" w:rsidR="004A6EA6" w:rsidRPr="00AA3ADC" w:rsidRDefault="004A6EA6" w:rsidP="004A6EA6">
      <w:pPr>
        <w:rPr>
          <w:szCs w:val="24"/>
        </w:rPr>
      </w:pPr>
      <w:r>
        <w:rPr>
          <w:szCs w:val="24"/>
        </w:rPr>
        <w:t>V letním období je nejvyšší přípustná teplota v uč</w:t>
      </w:r>
      <w:r w:rsidRPr="00AA3ADC">
        <w:rPr>
          <w:szCs w:val="24"/>
        </w:rPr>
        <w:t>ebnách 26</w:t>
      </w:r>
      <w:r>
        <w:rPr>
          <w:szCs w:val="24"/>
        </w:rPr>
        <w:t xml:space="preserve">ºC.  Při vyšších teplotách </w:t>
      </w:r>
      <w:r w:rsidRPr="00AA3ADC">
        <w:rPr>
          <w:szCs w:val="24"/>
        </w:rPr>
        <w:t xml:space="preserve">je možnost využít </w:t>
      </w:r>
      <w:r>
        <w:rPr>
          <w:szCs w:val="24"/>
        </w:rPr>
        <w:t>výuku</w:t>
      </w:r>
      <w:r w:rsidRPr="00AA3ADC">
        <w:rPr>
          <w:szCs w:val="24"/>
        </w:rPr>
        <w:t xml:space="preserve"> v p</w:t>
      </w:r>
      <w:r>
        <w:rPr>
          <w:szCs w:val="24"/>
        </w:rPr>
        <w:t>řírodě</w:t>
      </w:r>
      <w:r w:rsidRPr="00AA3ADC">
        <w:rPr>
          <w:szCs w:val="24"/>
        </w:rPr>
        <w:t>.</w:t>
      </w:r>
    </w:p>
    <w:p w14:paraId="486B6E11" w14:textId="77777777" w:rsidR="004A6EA6" w:rsidRPr="00AA3ADC" w:rsidRDefault="004A6EA6" w:rsidP="004A6EA6">
      <w:pPr>
        <w:rPr>
          <w:szCs w:val="24"/>
        </w:rPr>
      </w:pPr>
      <w:r w:rsidRPr="00AA3ADC">
        <w:rPr>
          <w:szCs w:val="24"/>
        </w:rPr>
        <w:t>Topení v budovách školy bude zahájen</w:t>
      </w:r>
      <w:r>
        <w:rPr>
          <w:szCs w:val="24"/>
        </w:rPr>
        <w:t xml:space="preserve">o, udržuje-li se teplota ve třech po sobě </w:t>
      </w:r>
      <w:r w:rsidRPr="00AA3ADC">
        <w:rPr>
          <w:szCs w:val="24"/>
        </w:rPr>
        <w:t>následujících dnech pod 18</w:t>
      </w:r>
      <w:r>
        <w:rPr>
          <w:szCs w:val="24"/>
        </w:rPr>
        <w:t>º</w:t>
      </w:r>
      <w:r w:rsidRPr="00AA3ADC">
        <w:rPr>
          <w:szCs w:val="24"/>
        </w:rPr>
        <w:t>C.</w:t>
      </w:r>
    </w:p>
    <w:p w14:paraId="5C6A65D4" w14:textId="77777777" w:rsidR="004A6EA6" w:rsidRDefault="004A6EA6" w:rsidP="004A6EA6">
      <w:pPr>
        <w:rPr>
          <w:szCs w:val="24"/>
        </w:rPr>
      </w:pPr>
      <w:r w:rsidRPr="00AA3ADC">
        <w:rPr>
          <w:szCs w:val="24"/>
        </w:rPr>
        <w:t>V</w:t>
      </w:r>
      <w:r>
        <w:rPr>
          <w:szCs w:val="24"/>
        </w:rPr>
        <w:t>ětrání probíhá dle pokynu vyuč</w:t>
      </w:r>
      <w:r w:rsidRPr="00AA3ADC">
        <w:rPr>
          <w:szCs w:val="24"/>
        </w:rPr>
        <w:t>ujícího, v z</w:t>
      </w:r>
      <w:r>
        <w:rPr>
          <w:szCs w:val="24"/>
        </w:rPr>
        <w:t>imním období krátce a intenzivně</w:t>
      </w:r>
      <w:r w:rsidRPr="00AA3ADC">
        <w:rPr>
          <w:szCs w:val="24"/>
        </w:rPr>
        <w:t>.</w:t>
      </w:r>
      <w:r>
        <w:rPr>
          <w:szCs w:val="24"/>
        </w:rPr>
        <w:t xml:space="preserve"> </w:t>
      </w:r>
    </w:p>
    <w:p w14:paraId="78D1662E" w14:textId="77777777" w:rsidR="004A6EA6" w:rsidRPr="00AA3ADC" w:rsidRDefault="004A6EA6" w:rsidP="004A6EA6">
      <w:pPr>
        <w:rPr>
          <w:szCs w:val="24"/>
        </w:rPr>
      </w:pPr>
      <w:r>
        <w:rPr>
          <w:szCs w:val="24"/>
        </w:rPr>
        <w:t>Ve třídách je možnost stíně</w:t>
      </w:r>
      <w:r w:rsidRPr="00AA3ADC">
        <w:rPr>
          <w:szCs w:val="24"/>
        </w:rPr>
        <w:t>ní proti</w:t>
      </w:r>
      <w:r>
        <w:rPr>
          <w:szCs w:val="24"/>
        </w:rPr>
        <w:t xml:space="preserve"> slunci žaluziemi.</w:t>
      </w:r>
    </w:p>
    <w:p w14:paraId="1449EFB2" w14:textId="77777777" w:rsidR="004A6EA6" w:rsidRPr="00AA3ADC" w:rsidRDefault="004A6EA6" w:rsidP="004A6EA6">
      <w:pPr>
        <w:rPr>
          <w:szCs w:val="24"/>
        </w:rPr>
      </w:pPr>
    </w:p>
    <w:p w14:paraId="737D323D" w14:textId="77777777" w:rsidR="004A6EA6" w:rsidRPr="001D16D1" w:rsidRDefault="004A6EA6" w:rsidP="00F727F7">
      <w:pPr>
        <w:pStyle w:val="Nadpis4"/>
        <w:pBdr>
          <w:top w:val="single" w:sz="4" w:space="1" w:color="auto"/>
          <w:left w:val="single" w:sz="4" w:space="4" w:color="auto"/>
          <w:bottom w:val="single" w:sz="4" w:space="1" w:color="auto"/>
          <w:right w:val="single" w:sz="4" w:space="4" w:color="auto"/>
          <w:between w:val="single" w:sz="4" w:space="1" w:color="auto"/>
          <w:bar w:val="single" w:sz="4" w:color="auto"/>
        </w:pBdr>
        <w:jc w:val="left"/>
        <w:rPr>
          <w:b/>
          <w:szCs w:val="24"/>
        </w:rPr>
      </w:pPr>
      <w:r w:rsidRPr="001D16D1">
        <w:rPr>
          <w:b/>
          <w:szCs w:val="24"/>
        </w:rPr>
        <w:t>V</w:t>
      </w:r>
      <w:r w:rsidR="00F727F7">
        <w:rPr>
          <w:b/>
          <w:szCs w:val="24"/>
        </w:rPr>
        <w:t>I</w:t>
      </w:r>
      <w:r w:rsidRPr="001D16D1">
        <w:rPr>
          <w:b/>
          <w:szCs w:val="24"/>
        </w:rPr>
        <w:t xml:space="preserve">. </w:t>
      </w:r>
      <w:r>
        <w:rPr>
          <w:b/>
          <w:szCs w:val="24"/>
        </w:rPr>
        <w:t>Úklid budov</w:t>
      </w:r>
    </w:p>
    <w:p w14:paraId="24FD3F4E" w14:textId="77777777" w:rsidR="004A6EA6" w:rsidRDefault="004A6EA6" w:rsidP="004A6EA6">
      <w:pPr>
        <w:rPr>
          <w:rFonts w:ascii="Arial" w:hAnsi="Arial" w:cs="Arial"/>
          <w:szCs w:val="24"/>
        </w:rPr>
      </w:pPr>
    </w:p>
    <w:p w14:paraId="2272519A" w14:textId="77777777" w:rsidR="004A6EA6" w:rsidRPr="00603FB5" w:rsidRDefault="004A6EA6" w:rsidP="004A6EA6">
      <w:pPr>
        <w:rPr>
          <w:szCs w:val="24"/>
        </w:rPr>
      </w:pPr>
      <w:r w:rsidRPr="00603FB5">
        <w:rPr>
          <w:szCs w:val="24"/>
        </w:rPr>
        <w:t>Úklid ve t</w:t>
      </w:r>
      <w:r>
        <w:rPr>
          <w:szCs w:val="24"/>
        </w:rPr>
        <w:t>ř</w:t>
      </w:r>
      <w:r w:rsidRPr="00603FB5">
        <w:rPr>
          <w:szCs w:val="24"/>
        </w:rPr>
        <w:t>ídách</w:t>
      </w:r>
      <w:r>
        <w:rPr>
          <w:szCs w:val="24"/>
        </w:rPr>
        <w:t xml:space="preserve"> a dalších prostorách je prováděn především po skončení vyuč</w:t>
      </w:r>
      <w:r w:rsidRPr="00603FB5">
        <w:rPr>
          <w:szCs w:val="24"/>
        </w:rPr>
        <w:t>ování.</w:t>
      </w:r>
      <w:r>
        <w:rPr>
          <w:szCs w:val="24"/>
        </w:rPr>
        <w:t xml:space="preserve"> V průběhu první vyuč</w:t>
      </w:r>
      <w:r w:rsidRPr="00603FB5">
        <w:rPr>
          <w:szCs w:val="24"/>
        </w:rPr>
        <w:t>ovací hodiny je provád</w:t>
      </w:r>
      <w:r>
        <w:rPr>
          <w:szCs w:val="24"/>
        </w:rPr>
        <w:t>ě</w:t>
      </w:r>
      <w:r w:rsidRPr="00603FB5">
        <w:rPr>
          <w:szCs w:val="24"/>
        </w:rPr>
        <w:t>no set</w:t>
      </w:r>
      <w:r>
        <w:rPr>
          <w:szCs w:val="24"/>
        </w:rPr>
        <w:t>ř</w:t>
      </w:r>
      <w:r w:rsidRPr="00603FB5">
        <w:rPr>
          <w:szCs w:val="24"/>
        </w:rPr>
        <w:t>ení podlah na vlhko v</w:t>
      </w:r>
      <w:r>
        <w:rPr>
          <w:szCs w:val="24"/>
        </w:rPr>
        <w:t> </w:t>
      </w:r>
      <w:r w:rsidRPr="00603FB5">
        <w:rPr>
          <w:szCs w:val="24"/>
        </w:rPr>
        <w:t>prostorách</w:t>
      </w:r>
      <w:r>
        <w:rPr>
          <w:szCs w:val="24"/>
        </w:rPr>
        <w:t xml:space="preserve"> </w:t>
      </w:r>
      <w:r w:rsidRPr="00603FB5">
        <w:rPr>
          <w:szCs w:val="24"/>
        </w:rPr>
        <w:t>vstupu do budovy a v šatnách. Pravidelnou</w:t>
      </w:r>
      <w:r>
        <w:rPr>
          <w:szCs w:val="24"/>
        </w:rPr>
        <w:t xml:space="preserve"> kontrolu úklidu provádí účetní-ekonomka</w:t>
      </w:r>
      <w:r w:rsidRPr="00603FB5">
        <w:rPr>
          <w:szCs w:val="24"/>
        </w:rPr>
        <w:t xml:space="preserve"> </w:t>
      </w:r>
      <w:r>
        <w:rPr>
          <w:szCs w:val="24"/>
        </w:rPr>
        <w:t xml:space="preserve">a </w:t>
      </w:r>
      <w:r w:rsidRPr="00603FB5">
        <w:rPr>
          <w:szCs w:val="24"/>
        </w:rPr>
        <w:t>namátkov</w:t>
      </w:r>
      <w:r>
        <w:rPr>
          <w:szCs w:val="24"/>
        </w:rPr>
        <w:t>ě vedení školy. Za výdej čistících prostř</w:t>
      </w:r>
      <w:r w:rsidRPr="00603FB5">
        <w:rPr>
          <w:szCs w:val="24"/>
        </w:rPr>
        <w:t>edku a jejich nezávadnost odpovídá</w:t>
      </w:r>
      <w:r>
        <w:rPr>
          <w:szCs w:val="24"/>
        </w:rPr>
        <w:t xml:space="preserve"> účetní.</w:t>
      </w:r>
    </w:p>
    <w:p w14:paraId="16B1589D" w14:textId="77777777" w:rsidR="004A6EA6" w:rsidRPr="00603FB5" w:rsidRDefault="004A6EA6" w:rsidP="004A6EA6">
      <w:pPr>
        <w:rPr>
          <w:szCs w:val="24"/>
        </w:rPr>
      </w:pPr>
      <w:r w:rsidRPr="00603FB5">
        <w:rPr>
          <w:szCs w:val="24"/>
        </w:rPr>
        <w:t>Praní, výměna a skladování prádla probí</w:t>
      </w:r>
      <w:r>
        <w:rPr>
          <w:szCs w:val="24"/>
        </w:rPr>
        <w:t>há</w:t>
      </w:r>
      <w:r w:rsidRPr="00603FB5">
        <w:rPr>
          <w:szCs w:val="24"/>
        </w:rPr>
        <w:t xml:space="preserve"> ve vyhrazených</w:t>
      </w:r>
      <w:r>
        <w:rPr>
          <w:szCs w:val="24"/>
        </w:rPr>
        <w:t xml:space="preserve"> </w:t>
      </w:r>
      <w:r w:rsidRPr="00603FB5">
        <w:rPr>
          <w:szCs w:val="24"/>
        </w:rPr>
        <w:t>prostorách školy.</w:t>
      </w:r>
      <w:r>
        <w:rPr>
          <w:szCs w:val="24"/>
        </w:rPr>
        <w:t xml:space="preserve"> </w:t>
      </w:r>
      <w:r w:rsidRPr="00603FB5">
        <w:rPr>
          <w:szCs w:val="24"/>
        </w:rPr>
        <w:t>Za výměnu odpovídají ukl</w:t>
      </w:r>
      <w:r>
        <w:rPr>
          <w:szCs w:val="24"/>
        </w:rPr>
        <w:t>í</w:t>
      </w:r>
      <w:r w:rsidRPr="00603FB5">
        <w:rPr>
          <w:szCs w:val="24"/>
        </w:rPr>
        <w:t>zečky.</w:t>
      </w:r>
    </w:p>
    <w:p w14:paraId="2CA14671" w14:textId="77777777" w:rsidR="004A6EA6" w:rsidRDefault="004A6EA6" w:rsidP="004A6EA6">
      <w:pPr>
        <w:rPr>
          <w:szCs w:val="24"/>
        </w:rPr>
      </w:pPr>
    </w:p>
    <w:p w14:paraId="42183ADC" w14:textId="77777777" w:rsidR="004A6EA6" w:rsidRPr="00603FB5" w:rsidRDefault="004A6EA6" w:rsidP="004A6EA6">
      <w:pPr>
        <w:rPr>
          <w:szCs w:val="24"/>
        </w:rPr>
      </w:pPr>
    </w:p>
    <w:p w14:paraId="3696F3A6" w14:textId="77777777" w:rsidR="004A6EA6" w:rsidRPr="00603FB5" w:rsidRDefault="004A6EA6" w:rsidP="004A6EA6">
      <w:pPr>
        <w:rPr>
          <w:szCs w:val="24"/>
        </w:rPr>
      </w:pPr>
    </w:p>
    <w:p w14:paraId="580DE618" w14:textId="66F994F7" w:rsidR="004A6EA6" w:rsidRPr="00603FB5" w:rsidRDefault="004A6EA6" w:rsidP="004A6EA6">
      <w:pPr>
        <w:rPr>
          <w:szCs w:val="24"/>
        </w:rPr>
      </w:pPr>
      <w:r w:rsidRPr="00603FB5">
        <w:rPr>
          <w:szCs w:val="24"/>
        </w:rPr>
        <w:t>V Uherském Brodě</w:t>
      </w:r>
      <w:r>
        <w:rPr>
          <w:szCs w:val="24"/>
        </w:rPr>
        <w:t xml:space="preserve"> 2</w:t>
      </w:r>
      <w:r w:rsidR="00947DBE">
        <w:rPr>
          <w:szCs w:val="24"/>
        </w:rPr>
        <w:t>8</w:t>
      </w:r>
      <w:r>
        <w:rPr>
          <w:szCs w:val="24"/>
        </w:rPr>
        <w:t xml:space="preserve">. </w:t>
      </w:r>
      <w:r w:rsidR="00947DBE">
        <w:rPr>
          <w:szCs w:val="24"/>
        </w:rPr>
        <w:t>září</w:t>
      </w:r>
      <w:r>
        <w:rPr>
          <w:szCs w:val="24"/>
        </w:rPr>
        <w:t xml:space="preserve"> </w:t>
      </w:r>
      <w:r w:rsidRPr="00603FB5">
        <w:rPr>
          <w:szCs w:val="24"/>
        </w:rPr>
        <w:t>20</w:t>
      </w:r>
      <w:r>
        <w:rPr>
          <w:szCs w:val="24"/>
        </w:rPr>
        <w:t>20</w:t>
      </w:r>
      <w:r w:rsidRPr="00603FB5">
        <w:rPr>
          <w:szCs w:val="24"/>
        </w:rPr>
        <w:tab/>
      </w:r>
      <w:r w:rsidRPr="00603FB5">
        <w:rPr>
          <w:szCs w:val="24"/>
        </w:rPr>
        <w:tab/>
      </w:r>
      <w:r w:rsidRPr="00603FB5">
        <w:rPr>
          <w:szCs w:val="24"/>
        </w:rPr>
        <w:tab/>
      </w:r>
      <w:r w:rsidRPr="00603FB5">
        <w:rPr>
          <w:szCs w:val="24"/>
        </w:rPr>
        <w:tab/>
      </w:r>
      <w:r w:rsidRPr="00603FB5">
        <w:rPr>
          <w:szCs w:val="24"/>
        </w:rPr>
        <w:tab/>
        <w:t xml:space="preserve">Mgr. </w:t>
      </w:r>
      <w:r>
        <w:rPr>
          <w:szCs w:val="24"/>
        </w:rPr>
        <w:t xml:space="preserve">Petra </w:t>
      </w:r>
      <w:proofErr w:type="spellStart"/>
      <w:r>
        <w:rPr>
          <w:szCs w:val="24"/>
        </w:rPr>
        <w:t>Guričová</w:t>
      </w:r>
      <w:proofErr w:type="spellEnd"/>
    </w:p>
    <w:p w14:paraId="284108CD" w14:textId="77777777" w:rsidR="00C77A45" w:rsidRPr="00C77A45" w:rsidRDefault="004A6EA6" w:rsidP="00F727F7">
      <w:pPr>
        <w:rPr>
          <w:b/>
          <w:szCs w:val="22"/>
        </w:rPr>
      </w:pPr>
      <w:r w:rsidRPr="00603FB5">
        <w:rPr>
          <w:szCs w:val="24"/>
        </w:rPr>
        <w:t xml:space="preserve">                                                                              </w:t>
      </w:r>
      <w:r w:rsidRPr="00603FB5">
        <w:rPr>
          <w:szCs w:val="24"/>
        </w:rPr>
        <w:tab/>
      </w:r>
      <w:r w:rsidRPr="00603FB5">
        <w:rPr>
          <w:szCs w:val="24"/>
        </w:rPr>
        <w:tab/>
        <w:t xml:space="preserve">  </w:t>
      </w:r>
      <w:r>
        <w:rPr>
          <w:szCs w:val="24"/>
        </w:rPr>
        <w:t xml:space="preserve">             ředitelka školy</w:t>
      </w:r>
      <w:r w:rsidR="00C77A45" w:rsidRPr="00C77A45">
        <w:rPr>
          <w:b/>
          <w:szCs w:val="22"/>
        </w:rPr>
        <w:t xml:space="preserve">      </w:t>
      </w:r>
    </w:p>
    <w:p w14:paraId="61FB7165" w14:textId="77777777" w:rsidR="00C77A45" w:rsidRPr="00C77A45" w:rsidRDefault="00C77A45" w:rsidP="0064072D">
      <w:pPr>
        <w:pStyle w:val="Zkladntext21"/>
        <w:rPr>
          <w:b w:val="0"/>
          <w:color w:val="auto"/>
          <w:szCs w:val="22"/>
        </w:rPr>
      </w:pPr>
      <w:r w:rsidRPr="00C77A45">
        <w:rPr>
          <w:b w:val="0"/>
          <w:color w:val="auto"/>
          <w:szCs w:val="22"/>
        </w:rPr>
        <w:tab/>
      </w:r>
    </w:p>
    <w:p w14:paraId="063A1021" w14:textId="77777777" w:rsidR="00C77A45" w:rsidRDefault="00C77A45" w:rsidP="008274B4">
      <w:pPr>
        <w:pStyle w:val="Zkladntext"/>
        <w:numPr>
          <w:ilvl w:val="12"/>
          <w:numId w:val="0"/>
        </w:numPr>
        <w:rPr>
          <w:b/>
          <w:color w:val="0000FF"/>
        </w:rPr>
      </w:pPr>
    </w:p>
    <w:sectPr w:rsidR="00C77A45" w:rsidSect="0044229B">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25C2A" w14:textId="77777777" w:rsidR="00B452D7" w:rsidRDefault="00B452D7">
      <w:pPr>
        <w:rPr>
          <w:sz w:val="20"/>
        </w:rPr>
      </w:pPr>
      <w:r>
        <w:rPr>
          <w:sz w:val="20"/>
        </w:rPr>
        <w:separator/>
      </w:r>
    </w:p>
  </w:endnote>
  <w:endnote w:type="continuationSeparator" w:id="0">
    <w:p w14:paraId="6E223FD9" w14:textId="77777777" w:rsidR="00B452D7" w:rsidRDefault="00B452D7">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A5B9" w14:textId="425EA5A7" w:rsidR="00602ACB" w:rsidRPr="0044229B" w:rsidRDefault="00602ACB" w:rsidP="0044229B">
    <w:pPr>
      <w:pStyle w:val="Zpat"/>
      <w:pBdr>
        <w:top w:val="single" w:sz="6" w:space="2" w:color="auto"/>
        <w:left w:val="single" w:sz="6" w:space="4" w:color="auto"/>
        <w:bottom w:val="single" w:sz="6" w:space="1" w:color="auto"/>
        <w:right w:val="single" w:sz="6" w:space="4" w:color="auto"/>
      </w:pBdr>
      <w:rPr>
        <w:sz w:val="18"/>
        <w:szCs w:val="18"/>
      </w:rPr>
    </w:pPr>
    <w:r w:rsidRPr="0044229B">
      <w:rPr>
        <w:sz w:val="18"/>
        <w:szCs w:val="18"/>
      </w:rPr>
      <w:t xml:space="preserve"> Provozní řád školy                                                           </w:t>
    </w:r>
    <w:r>
      <w:rPr>
        <w:sz w:val="18"/>
        <w:szCs w:val="18"/>
      </w:rPr>
      <w:t xml:space="preserve">                 </w:t>
    </w:r>
    <w:r w:rsidRPr="0044229B">
      <w:rPr>
        <w:sz w:val="18"/>
        <w:szCs w:val="18"/>
      </w:rPr>
      <w:t xml:space="preserve">                                                  strana </w:t>
    </w:r>
    <w:r w:rsidRPr="0044229B">
      <w:rPr>
        <w:rStyle w:val="slostrnky"/>
        <w:sz w:val="18"/>
        <w:szCs w:val="18"/>
      </w:rPr>
      <w:fldChar w:fldCharType="begin"/>
    </w:r>
    <w:r w:rsidRPr="0044229B">
      <w:rPr>
        <w:rStyle w:val="slostrnky"/>
        <w:sz w:val="18"/>
        <w:szCs w:val="18"/>
      </w:rPr>
      <w:instrText xml:space="preserve"> PAGE </w:instrText>
    </w:r>
    <w:r w:rsidRPr="0044229B">
      <w:rPr>
        <w:rStyle w:val="slostrnky"/>
        <w:sz w:val="18"/>
        <w:szCs w:val="18"/>
      </w:rPr>
      <w:fldChar w:fldCharType="separate"/>
    </w:r>
    <w:r w:rsidR="00984075">
      <w:rPr>
        <w:rStyle w:val="slostrnky"/>
        <w:noProof/>
        <w:sz w:val="18"/>
        <w:szCs w:val="18"/>
      </w:rPr>
      <w:t>11</w:t>
    </w:r>
    <w:r w:rsidRPr="0044229B">
      <w:rPr>
        <w:rStyle w:val="slostrnky"/>
        <w:sz w:val="18"/>
        <w:szCs w:val="18"/>
      </w:rPr>
      <w:fldChar w:fldCharType="end"/>
    </w:r>
    <w:r w:rsidRPr="0044229B">
      <w:rPr>
        <w:rStyle w:val="slostrnky"/>
        <w:sz w:val="18"/>
        <w:szCs w:val="18"/>
      </w:rPr>
      <w:t xml:space="preserve"> z počtu </w:t>
    </w:r>
    <w:r w:rsidRPr="0044229B">
      <w:rPr>
        <w:rStyle w:val="slostrnky"/>
        <w:sz w:val="18"/>
        <w:szCs w:val="18"/>
      </w:rPr>
      <w:fldChar w:fldCharType="begin"/>
    </w:r>
    <w:r w:rsidRPr="0044229B">
      <w:rPr>
        <w:rStyle w:val="slostrnky"/>
        <w:sz w:val="18"/>
        <w:szCs w:val="18"/>
      </w:rPr>
      <w:instrText xml:space="preserve"> NUMPAGES </w:instrText>
    </w:r>
    <w:r w:rsidRPr="0044229B">
      <w:rPr>
        <w:rStyle w:val="slostrnky"/>
        <w:sz w:val="18"/>
        <w:szCs w:val="18"/>
      </w:rPr>
      <w:fldChar w:fldCharType="separate"/>
    </w:r>
    <w:r w:rsidR="00984075">
      <w:rPr>
        <w:rStyle w:val="slostrnky"/>
        <w:noProof/>
        <w:sz w:val="18"/>
        <w:szCs w:val="18"/>
      </w:rPr>
      <w:t>11</w:t>
    </w:r>
    <w:r w:rsidRPr="0044229B">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D4B5C" w14:textId="77777777" w:rsidR="00B452D7" w:rsidRDefault="00B452D7">
      <w:pPr>
        <w:rPr>
          <w:sz w:val="20"/>
        </w:rPr>
      </w:pPr>
      <w:r>
        <w:rPr>
          <w:sz w:val="20"/>
        </w:rPr>
        <w:separator/>
      </w:r>
    </w:p>
  </w:footnote>
  <w:footnote w:type="continuationSeparator" w:id="0">
    <w:p w14:paraId="214C24BE" w14:textId="77777777" w:rsidR="00B452D7" w:rsidRDefault="00B452D7">
      <w:pPr>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C612" w14:textId="77777777" w:rsidR="00602ACB" w:rsidRDefault="00602ACB">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Čtverka, Uherský Brod,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55C"/>
    <w:multiLevelType w:val="singleLevel"/>
    <w:tmpl w:val="417CBCE8"/>
    <w:lvl w:ilvl="0">
      <w:numFmt w:val="bullet"/>
      <w:lvlText w:val="-"/>
      <w:lvlJc w:val="left"/>
      <w:pPr>
        <w:tabs>
          <w:tab w:val="num" w:pos="360"/>
        </w:tabs>
        <w:ind w:left="360" w:hanging="360"/>
      </w:pPr>
      <w:rPr>
        <w:rFonts w:hint="default"/>
      </w:rPr>
    </w:lvl>
  </w:abstractNum>
  <w:abstractNum w:abstractNumId="1" w15:restartNumberingAfterBreak="0">
    <w:nsid w:val="160E4CF6"/>
    <w:multiLevelType w:val="hybridMultilevel"/>
    <w:tmpl w:val="F8F09B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8613A"/>
    <w:multiLevelType w:val="singleLevel"/>
    <w:tmpl w:val="C1E294C8"/>
    <w:lvl w:ilvl="0">
      <w:start w:val="1"/>
      <w:numFmt w:val="decimal"/>
      <w:lvlText w:val="%1."/>
      <w:legacy w:legacy="1" w:legacySpace="0" w:legacyIndent="360"/>
      <w:lvlJc w:val="left"/>
      <w:pPr>
        <w:ind w:left="360" w:hanging="360"/>
      </w:pPr>
    </w:lvl>
  </w:abstractNum>
  <w:abstractNum w:abstractNumId="3" w15:restartNumberingAfterBreak="0">
    <w:nsid w:val="1CEF27F4"/>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24422CCD"/>
    <w:multiLevelType w:val="singleLevel"/>
    <w:tmpl w:val="C1E294C8"/>
    <w:lvl w:ilvl="0">
      <w:start w:val="1"/>
      <w:numFmt w:val="decimal"/>
      <w:lvlText w:val="%1."/>
      <w:legacy w:legacy="1" w:legacySpace="0" w:legacyIndent="360"/>
      <w:lvlJc w:val="left"/>
      <w:pPr>
        <w:ind w:left="360" w:hanging="360"/>
      </w:pPr>
    </w:lvl>
  </w:abstractNum>
  <w:abstractNum w:abstractNumId="5" w15:restartNumberingAfterBreak="0">
    <w:nsid w:val="27B74FF3"/>
    <w:multiLevelType w:val="singleLevel"/>
    <w:tmpl w:val="C1E294C8"/>
    <w:lvl w:ilvl="0">
      <w:start w:val="1"/>
      <w:numFmt w:val="decimal"/>
      <w:lvlText w:val="%1."/>
      <w:legacy w:legacy="1" w:legacySpace="0" w:legacyIndent="360"/>
      <w:lvlJc w:val="left"/>
      <w:pPr>
        <w:ind w:left="360" w:hanging="360"/>
      </w:pPr>
    </w:lvl>
  </w:abstractNum>
  <w:abstractNum w:abstractNumId="6" w15:restartNumberingAfterBreak="0">
    <w:nsid w:val="2AF376E5"/>
    <w:multiLevelType w:val="multilevel"/>
    <w:tmpl w:val="ED9E6CAE"/>
    <w:lvl w:ilvl="0">
      <w:start w:val="763"/>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2C7C3BA6"/>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38DD2CE7"/>
    <w:multiLevelType w:val="singleLevel"/>
    <w:tmpl w:val="C1E294C8"/>
    <w:lvl w:ilvl="0">
      <w:start w:val="1"/>
      <w:numFmt w:val="decimal"/>
      <w:lvlText w:val="%1."/>
      <w:legacy w:legacy="1" w:legacySpace="0" w:legacyIndent="360"/>
      <w:lvlJc w:val="left"/>
      <w:pPr>
        <w:ind w:left="360" w:hanging="360"/>
      </w:pPr>
    </w:lvl>
  </w:abstractNum>
  <w:abstractNum w:abstractNumId="9" w15:restartNumberingAfterBreak="0">
    <w:nsid w:val="3B2E15C2"/>
    <w:multiLevelType w:val="singleLevel"/>
    <w:tmpl w:val="C1E294C8"/>
    <w:lvl w:ilvl="0">
      <w:start w:val="1"/>
      <w:numFmt w:val="decimal"/>
      <w:lvlText w:val="%1."/>
      <w:legacy w:legacy="1" w:legacySpace="0" w:legacyIndent="360"/>
      <w:lvlJc w:val="left"/>
      <w:pPr>
        <w:ind w:left="360" w:hanging="360"/>
      </w:pPr>
    </w:lvl>
  </w:abstractNum>
  <w:abstractNum w:abstractNumId="10" w15:restartNumberingAfterBreak="0">
    <w:nsid w:val="3CD5793E"/>
    <w:multiLevelType w:val="singleLevel"/>
    <w:tmpl w:val="C1E294C8"/>
    <w:lvl w:ilvl="0">
      <w:start w:val="1"/>
      <w:numFmt w:val="decimal"/>
      <w:lvlText w:val="%1."/>
      <w:legacy w:legacy="1" w:legacySpace="0" w:legacyIndent="360"/>
      <w:lvlJc w:val="left"/>
      <w:pPr>
        <w:ind w:left="360" w:hanging="360"/>
      </w:pPr>
    </w:lvl>
  </w:abstractNum>
  <w:abstractNum w:abstractNumId="11" w15:restartNumberingAfterBreak="0">
    <w:nsid w:val="447E4E64"/>
    <w:multiLevelType w:val="singleLevel"/>
    <w:tmpl w:val="C1E294C8"/>
    <w:lvl w:ilvl="0">
      <w:start w:val="1"/>
      <w:numFmt w:val="decimal"/>
      <w:lvlText w:val="%1."/>
      <w:legacy w:legacy="1" w:legacySpace="0" w:legacyIndent="360"/>
      <w:lvlJc w:val="left"/>
      <w:pPr>
        <w:ind w:left="360" w:hanging="360"/>
      </w:pPr>
    </w:lvl>
  </w:abstractNum>
  <w:abstractNum w:abstractNumId="12" w15:restartNumberingAfterBreak="0">
    <w:nsid w:val="478170FB"/>
    <w:multiLevelType w:val="singleLevel"/>
    <w:tmpl w:val="C1E294C8"/>
    <w:lvl w:ilvl="0">
      <w:start w:val="1"/>
      <w:numFmt w:val="decimal"/>
      <w:lvlText w:val="%1."/>
      <w:legacy w:legacy="1" w:legacySpace="0" w:legacyIndent="360"/>
      <w:lvlJc w:val="left"/>
      <w:pPr>
        <w:ind w:left="360" w:hanging="360"/>
      </w:pPr>
    </w:lvl>
  </w:abstractNum>
  <w:abstractNum w:abstractNumId="13" w15:restartNumberingAfterBreak="0">
    <w:nsid w:val="56D74ECC"/>
    <w:multiLevelType w:val="multilevel"/>
    <w:tmpl w:val="DA765C2A"/>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5D2C3277"/>
    <w:multiLevelType w:val="singleLevel"/>
    <w:tmpl w:val="C1E294C8"/>
    <w:lvl w:ilvl="0">
      <w:start w:val="1"/>
      <w:numFmt w:val="decimal"/>
      <w:lvlText w:val="%1."/>
      <w:legacy w:legacy="1" w:legacySpace="0" w:legacyIndent="360"/>
      <w:lvlJc w:val="left"/>
      <w:pPr>
        <w:ind w:left="360" w:hanging="360"/>
      </w:pPr>
    </w:lvl>
  </w:abstractNum>
  <w:abstractNum w:abstractNumId="15" w15:restartNumberingAfterBreak="0">
    <w:nsid w:val="5D7941BB"/>
    <w:multiLevelType w:val="singleLevel"/>
    <w:tmpl w:val="04050013"/>
    <w:lvl w:ilvl="0">
      <w:start w:val="1"/>
      <w:numFmt w:val="upperRoman"/>
      <w:lvlText w:val="%1."/>
      <w:lvlJc w:val="left"/>
      <w:pPr>
        <w:tabs>
          <w:tab w:val="num" w:pos="720"/>
        </w:tabs>
        <w:ind w:left="720" w:hanging="720"/>
      </w:pPr>
      <w:rPr>
        <w:rFonts w:hint="default"/>
      </w:rPr>
    </w:lvl>
  </w:abstractNum>
  <w:abstractNum w:abstractNumId="16" w15:restartNumberingAfterBreak="0">
    <w:nsid w:val="662F5E05"/>
    <w:multiLevelType w:val="singleLevel"/>
    <w:tmpl w:val="C1E294C8"/>
    <w:lvl w:ilvl="0">
      <w:start w:val="1"/>
      <w:numFmt w:val="decimal"/>
      <w:lvlText w:val="%1."/>
      <w:legacy w:legacy="1" w:legacySpace="0" w:legacyIndent="360"/>
      <w:lvlJc w:val="left"/>
      <w:pPr>
        <w:ind w:left="360" w:hanging="360"/>
      </w:pPr>
    </w:lvl>
  </w:abstractNum>
  <w:abstractNum w:abstractNumId="17" w15:restartNumberingAfterBreak="0">
    <w:nsid w:val="719F3915"/>
    <w:multiLevelType w:val="singleLevel"/>
    <w:tmpl w:val="C1E294C8"/>
    <w:lvl w:ilvl="0">
      <w:start w:val="1"/>
      <w:numFmt w:val="decimal"/>
      <w:lvlText w:val="%1."/>
      <w:legacy w:legacy="1" w:legacySpace="0" w:legacyIndent="360"/>
      <w:lvlJc w:val="left"/>
      <w:pPr>
        <w:ind w:left="360" w:hanging="360"/>
      </w:pPr>
    </w:lvl>
  </w:abstractNum>
  <w:abstractNum w:abstractNumId="18" w15:restartNumberingAfterBreak="0">
    <w:nsid w:val="735D7881"/>
    <w:multiLevelType w:val="singleLevel"/>
    <w:tmpl w:val="C1E294C8"/>
    <w:lvl w:ilvl="0">
      <w:start w:val="1"/>
      <w:numFmt w:val="decimal"/>
      <w:lvlText w:val="%1."/>
      <w:legacy w:legacy="1" w:legacySpace="0" w:legacyIndent="360"/>
      <w:lvlJc w:val="left"/>
      <w:pPr>
        <w:ind w:left="360" w:hanging="360"/>
      </w:pPr>
    </w:lvl>
  </w:abstractNum>
  <w:abstractNum w:abstractNumId="19" w15:restartNumberingAfterBreak="0">
    <w:nsid w:val="788D0EB8"/>
    <w:multiLevelType w:val="singleLevel"/>
    <w:tmpl w:val="C1E294C8"/>
    <w:lvl w:ilvl="0">
      <w:start w:val="1"/>
      <w:numFmt w:val="decimal"/>
      <w:lvlText w:val="%1."/>
      <w:legacy w:legacy="1" w:legacySpace="0" w:legacyIndent="360"/>
      <w:lvlJc w:val="left"/>
      <w:pPr>
        <w:ind w:left="360" w:hanging="360"/>
      </w:pPr>
    </w:lvl>
  </w:abstractNum>
  <w:num w:numId="1">
    <w:abstractNumId w:val="9"/>
  </w:num>
  <w:num w:numId="2">
    <w:abstractNumId w:val="17"/>
  </w:num>
  <w:num w:numId="3">
    <w:abstractNumId w:val="11"/>
  </w:num>
  <w:num w:numId="4">
    <w:abstractNumId w:val="16"/>
  </w:num>
  <w:num w:numId="5">
    <w:abstractNumId w:val="2"/>
  </w:num>
  <w:num w:numId="6">
    <w:abstractNumId w:val="14"/>
  </w:num>
  <w:num w:numId="7">
    <w:abstractNumId w:val="12"/>
  </w:num>
  <w:num w:numId="8">
    <w:abstractNumId w:val="8"/>
  </w:num>
  <w:num w:numId="9">
    <w:abstractNumId w:val="18"/>
  </w:num>
  <w:num w:numId="10">
    <w:abstractNumId w:val="10"/>
  </w:num>
  <w:num w:numId="11">
    <w:abstractNumId w:val="3"/>
  </w:num>
  <w:num w:numId="12">
    <w:abstractNumId w:val="4"/>
  </w:num>
  <w:num w:numId="13">
    <w:abstractNumId w:val="19"/>
  </w:num>
  <w:num w:numId="14">
    <w:abstractNumId w:val="13"/>
  </w:num>
  <w:num w:numId="15">
    <w:abstractNumId w:val="7"/>
  </w:num>
  <w:num w:numId="16">
    <w:abstractNumId w:val="5"/>
  </w:num>
  <w:num w:numId="17">
    <w:abstractNumId w:val="6"/>
  </w:num>
  <w:num w:numId="18">
    <w:abstractNumId w:val="1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B4"/>
    <w:rsid w:val="00056754"/>
    <w:rsid w:val="00071BFC"/>
    <w:rsid w:val="0008541A"/>
    <w:rsid w:val="000A5783"/>
    <w:rsid w:val="000C5B12"/>
    <w:rsid w:val="0013302B"/>
    <w:rsid w:val="00162E1B"/>
    <w:rsid w:val="002023EC"/>
    <w:rsid w:val="002E4999"/>
    <w:rsid w:val="003B220E"/>
    <w:rsid w:val="003D100E"/>
    <w:rsid w:val="0044229B"/>
    <w:rsid w:val="00471054"/>
    <w:rsid w:val="00486817"/>
    <w:rsid w:val="004A6EA6"/>
    <w:rsid w:val="004C387B"/>
    <w:rsid w:val="00562231"/>
    <w:rsid w:val="00567514"/>
    <w:rsid w:val="0059136E"/>
    <w:rsid w:val="005B4414"/>
    <w:rsid w:val="00602ACB"/>
    <w:rsid w:val="00610F75"/>
    <w:rsid w:val="00622958"/>
    <w:rsid w:val="0064072D"/>
    <w:rsid w:val="00640ED4"/>
    <w:rsid w:val="00681BEA"/>
    <w:rsid w:val="0073074E"/>
    <w:rsid w:val="00751888"/>
    <w:rsid w:val="008274B4"/>
    <w:rsid w:val="00874357"/>
    <w:rsid w:val="008B1FC9"/>
    <w:rsid w:val="00947DBE"/>
    <w:rsid w:val="00961302"/>
    <w:rsid w:val="009825DE"/>
    <w:rsid w:val="00984075"/>
    <w:rsid w:val="00AA5659"/>
    <w:rsid w:val="00B170E3"/>
    <w:rsid w:val="00B452D7"/>
    <w:rsid w:val="00B53114"/>
    <w:rsid w:val="00B83A88"/>
    <w:rsid w:val="00BA0CCD"/>
    <w:rsid w:val="00BB03A9"/>
    <w:rsid w:val="00C270DA"/>
    <w:rsid w:val="00C3752C"/>
    <w:rsid w:val="00C77A45"/>
    <w:rsid w:val="00C878DE"/>
    <w:rsid w:val="00D20F3A"/>
    <w:rsid w:val="00D775AB"/>
    <w:rsid w:val="00D906BE"/>
    <w:rsid w:val="00E2523E"/>
    <w:rsid w:val="00F72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AAD75"/>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emiHidde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semiHidde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semiHidde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emiHidden/>
  </w:style>
  <w:style w:type="paragraph" w:customStyle="1" w:styleId="Normlnweb1">
    <w:name w:val="Normální (web)1"/>
    <w:basedOn w:val="Normln"/>
    <w:pPr>
      <w:spacing w:before="100" w:after="100"/>
    </w:pPr>
    <w:rPr>
      <w:rFonts w:ascii="Arial Unicode MS" w:eastAsia="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Podnadpis">
    <w:name w:val="Subtitle"/>
    <w:basedOn w:val="Normln"/>
    <w:qFormat/>
    <w:pPr>
      <w:tabs>
        <w:tab w:val="num" w:pos="1080"/>
      </w:tabs>
      <w:ind w:left="1080" w:hanging="720"/>
      <w:jc w:val="both"/>
    </w:pPr>
    <w:rPr>
      <w:u w:val="single"/>
    </w:rPr>
  </w:style>
  <w:style w:type="character" w:styleId="Siln">
    <w:name w:val="Strong"/>
    <w:uiPriority w:val="22"/>
    <w:qFormat/>
    <w:rsid w:val="004A6EA6"/>
    <w:rPr>
      <w:b/>
      <w:bCs/>
    </w:rPr>
  </w:style>
  <w:style w:type="paragraph" w:styleId="Odstavecseseznamem">
    <w:name w:val="List Paragraph"/>
    <w:basedOn w:val="Normln"/>
    <w:uiPriority w:val="34"/>
    <w:qFormat/>
    <w:rsid w:val="008B1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D0E8-4358-4F5B-A61F-9B6BD6CD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4260</Words>
  <Characters>25136</Characters>
  <Application>Microsoft Office Word</Application>
  <DocSecurity>0</DocSecurity>
  <Lines>209</Lines>
  <Paragraphs>58</Paragraphs>
  <ScaleCrop>false</ScaleCrop>
  <HeadingPairs>
    <vt:vector size="4" baseType="variant">
      <vt:variant>
        <vt:lpstr>Název</vt:lpstr>
      </vt:variant>
      <vt:variant>
        <vt:i4>1</vt:i4>
      </vt:variant>
      <vt:variant>
        <vt:lpstr>Směrnice 21 - Provozní řád</vt:lpstr>
      </vt:variant>
      <vt:variant>
        <vt:i4>0</vt:i4>
      </vt:variant>
    </vt:vector>
  </HeadingPairs>
  <TitlesOfParts>
    <vt:vector size="1" baseType="lpstr">
      <vt:lpstr>Směrnice 21 - Provozní řád</vt:lpstr>
    </vt:vector>
  </TitlesOfParts>
  <Company>PaedDr. Jan Mikáč</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21 - Provozní řád</dc:title>
  <dc:creator>PaedDr. Jan Mikáč</dc:creator>
  <cp:lastModifiedBy>Uživatel systému Windows</cp:lastModifiedBy>
  <cp:revision>2</cp:revision>
  <cp:lastPrinted>2005-04-07T09:24:00Z</cp:lastPrinted>
  <dcterms:created xsi:type="dcterms:W3CDTF">2021-03-24T13:15:00Z</dcterms:created>
  <dcterms:modified xsi:type="dcterms:W3CDTF">2021-03-24T13:15:00Z</dcterms:modified>
  <cp:category>Kartotéka - směrnice</cp:category>
</cp:coreProperties>
</file>